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E9D18D" w14:textId="77777777" w:rsidR="00D036D4" w:rsidRPr="00AE3FA7" w:rsidRDefault="003D3BC6">
      <w:pPr>
        <w:rPr>
          <w:rFonts w:asciiTheme="majorHAnsi" w:eastAsia="Calibri" w:hAnsiTheme="majorHAnsi" w:cstheme="majorHAnsi"/>
          <w:sz w:val="23"/>
          <w:szCs w:val="23"/>
        </w:rPr>
      </w:pPr>
      <w:r w:rsidRPr="00AE3FA7">
        <w:rPr>
          <w:rFonts w:asciiTheme="majorHAnsi" w:hAnsiTheme="majorHAnsi" w:cstheme="majorHAnsi"/>
          <w:noProof/>
          <w:sz w:val="23"/>
          <w:szCs w:val="23"/>
        </w:rPr>
        <w:drawing>
          <wp:anchor distT="114300" distB="114300" distL="114300" distR="114300" simplePos="0" relativeHeight="251658240" behindDoc="0" locked="0" layoutInCell="1" hidden="0" allowOverlap="1" wp14:anchorId="14AC43EC" wp14:editId="2FB66597">
            <wp:simplePos x="0" y="0"/>
            <wp:positionH relativeFrom="page">
              <wp:posOffset>-19049</wp:posOffset>
            </wp:positionH>
            <wp:positionV relativeFrom="page">
              <wp:posOffset>9525</wp:posOffset>
            </wp:positionV>
            <wp:extent cx="7791450" cy="2309813"/>
            <wp:effectExtent l="0" t="0" r="0" b="0"/>
            <wp:wrapNone/>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7791450" cy="2309813"/>
                    </a:xfrm>
                    <a:prstGeom prst="rect">
                      <a:avLst/>
                    </a:prstGeom>
                    <a:ln/>
                  </pic:spPr>
                </pic:pic>
              </a:graphicData>
            </a:graphic>
          </wp:anchor>
        </w:drawing>
      </w:r>
    </w:p>
    <w:p w14:paraId="0018C599" w14:textId="77777777" w:rsidR="00D036D4" w:rsidRPr="00AE3FA7" w:rsidRDefault="00D036D4">
      <w:pPr>
        <w:rPr>
          <w:rFonts w:asciiTheme="majorHAnsi" w:eastAsia="Calibri" w:hAnsiTheme="majorHAnsi" w:cstheme="majorHAnsi"/>
          <w:sz w:val="23"/>
          <w:szCs w:val="23"/>
        </w:rPr>
      </w:pPr>
    </w:p>
    <w:p w14:paraId="51613AF9" w14:textId="77777777" w:rsidR="00D036D4" w:rsidRPr="00AE3FA7" w:rsidRDefault="00D036D4">
      <w:pPr>
        <w:rPr>
          <w:rFonts w:asciiTheme="majorHAnsi" w:eastAsia="Calibri" w:hAnsiTheme="majorHAnsi" w:cstheme="majorHAnsi"/>
          <w:sz w:val="23"/>
          <w:szCs w:val="23"/>
        </w:rPr>
      </w:pPr>
    </w:p>
    <w:p w14:paraId="1A204BBC" w14:textId="77777777" w:rsidR="00D036D4" w:rsidRPr="00AE3FA7" w:rsidRDefault="00D036D4">
      <w:pPr>
        <w:rPr>
          <w:rFonts w:asciiTheme="majorHAnsi" w:eastAsia="Calibri" w:hAnsiTheme="majorHAnsi" w:cstheme="majorHAnsi"/>
          <w:sz w:val="23"/>
          <w:szCs w:val="23"/>
        </w:rPr>
      </w:pPr>
    </w:p>
    <w:p w14:paraId="64063446" w14:textId="77777777" w:rsidR="00D036D4" w:rsidRPr="00AE3FA7" w:rsidRDefault="00D036D4">
      <w:pPr>
        <w:rPr>
          <w:rFonts w:asciiTheme="majorHAnsi" w:eastAsia="Calibri" w:hAnsiTheme="majorHAnsi" w:cstheme="majorHAnsi"/>
          <w:sz w:val="23"/>
          <w:szCs w:val="23"/>
        </w:rPr>
      </w:pPr>
    </w:p>
    <w:p w14:paraId="5D105E7C" w14:textId="77777777" w:rsidR="00D036D4" w:rsidRPr="00AE3FA7" w:rsidRDefault="00D036D4">
      <w:pPr>
        <w:rPr>
          <w:rFonts w:asciiTheme="majorHAnsi" w:eastAsia="Calibri" w:hAnsiTheme="majorHAnsi" w:cstheme="majorHAnsi"/>
          <w:sz w:val="23"/>
          <w:szCs w:val="23"/>
        </w:rPr>
      </w:pPr>
    </w:p>
    <w:p w14:paraId="58059AF4" w14:textId="77777777" w:rsidR="00D036D4" w:rsidRPr="00AE3FA7" w:rsidRDefault="00D036D4">
      <w:pPr>
        <w:rPr>
          <w:rFonts w:asciiTheme="majorHAnsi" w:eastAsia="Calibri" w:hAnsiTheme="majorHAnsi" w:cstheme="majorHAnsi"/>
          <w:sz w:val="23"/>
          <w:szCs w:val="23"/>
        </w:rPr>
      </w:pPr>
    </w:p>
    <w:p w14:paraId="6A166FA9" w14:textId="77777777" w:rsidR="00D036D4" w:rsidRPr="00AE3FA7" w:rsidRDefault="00D036D4">
      <w:pPr>
        <w:rPr>
          <w:rFonts w:asciiTheme="majorHAnsi" w:eastAsia="Calibri" w:hAnsiTheme="majorHAnsi" w:cstheme="majorHAnsi"/>
          <w:sz w:val="23"/>
          <w:szCs w:val="23"/>
        </w:rPr>
      </w:pPr>
    </w:p>
    <w:p w14:paraId="79C68B3F" w14:textId="77777777" w:rsidR="00D036D4" w:rsidRPr="00AE3FA7" w:rsidRDefault="00D036D4">
      <w:pPr>
        <w:rPr>
          <w:rFonts w:asciiTheme="majorHAnsi" w:eastAsia="Calibri" w:hAnsiTheme="majorHAnsi" w:cstheme="majorHAnsi"/>
          <w:sz w:val="23"/>
          <w:szCs w:val="23"/>
        </w:rPr>
      </w:pPr>
    </w:p>
    <w:p w14:paraId="50D8DC75" w14:textId="77777777" w:rsidR="00D036D4" w:rsidRPr="00AE3FA7" w:rsidRDefault="00D036D4">
      <w:pPr>
        <w:rPr>
          <w:rFonts w:asciiTheme="majorHAnsi" w:eastAsia="Calibri" w:hAnsiTheme="majorHAnsi" w:cstheme="majorHAnsi"/>
          <w:sz w:val="23"/>
          <w:szCs w:val="23"/>
        </w:rPr>
      </w:pPr>
    </w:p>
    <w:p w14:paraId="2A8E55FD" w14:textId="77777777" w:rsidR="00D036D4" w:rsidRPr="00AE3FA7" w:rsidRDefault="00D036D4">
      <w:pPr>
        <w:rPr>
          <w:rFonts w:asciiTheme="majorHAnsi" w:eastAsia="Calibri" w:hAnsiTheme="majorHAnsi" w:cstheme="majorHAnsi"/>
          <w:sz w:val="23"/>
          <w:szCs w:val="23"/>
        </w:rPr>
      </w:pPr>
    </w:p>
    <w:p w14:paraId="31858A73" w14:textId="77777777" w:rsidR="00D036D4" w:rsidRPr="00AE3FA7" w:rsidRDefault="00D036D4">
      <w:pPr>
        <w:rPr>
          <w:rFonts w:asciiTheme="majorHAnsi" w:eastAsia="Calibri" w:hAnsiTheme="majorHAnsi" w:cstheme="majorHAnsi"/>
          <w:sz w:val="23"/>
          <w:szCs w:val="23"/>
        </w:rPr>
      </w:pPr>
    </w:p>
    <w:p w14:paraId="6B1D38D0" w14:textId="77777777" w:rsidR="00D036D4" w:rsidRPr="000350C8" w:rsidRDefault="003D3BC6" w:rsidP="000350C8">
      <w:pPr>
        <w:pStyle w:val="Title"/>
        <w:jc w:val="right"/>
        <w:rPr>
          <w:rFonts w:ascii="Calibri" w:hAnsi="Calibri" w:cs="Calibri"/>
          <w:color w:val="0070C0"/>
        </w:rPr>
      </w:pPr>
      <w:bookmarkStart w:id="0" w:name="_683prypn71e1" w:colFirst="0" w:colLast="0"/>
      <w:bookmarkEnd w:id="0"/>
      <w:r w:rsidRPr="000350C8">
        <w:rPr>
          <w:rFonts w:ascii="Calibri" w:hAnsi="Calibri" w:cs="Calibri"/>
          <w:color w:val="0070C0"/>
        </w:rPr>
        <w:t xml:space="preserve">ITBW21 - Visual Analytics Project </w:t>
      </w:r>
    </w:p>
    <w:p w14:paraId="5B197800" w14:textId="77777777" w:rsidR="00D036D4" w:rsidRPr="000350C8" w:rsidRDefault="003D3BC6" w:rsidP="000350C8">
      <w:pPr>
        <w:pStyle w:val="Title"/>
        <w:jc w:val="right"/>
        <w:rPr>
          <w:rFonts w:ascii="Calibri" w:hAnsi="Calibri" w:cs="Calibri"/>
          <w:color w:val="0070C0"/>
        </w:rPr>
      </w:pPr>
      <w:bookmarkStart w:id="1" w:name="_rmwvlrq0ugie" w:colFirst="0" w:colLast="0"/>
      <w:bookmarkEnd w:id="1"/>
      <w:r w:rsidRPr="000350C8">
        <w:rPr>
          <w:rFonts w:ascii="Calibri" w:hAnsi="Calibri" w:cs="Calibri"/>
          <w:color w:val="0070C0"/>
        </w:rPr>
        <w:t>Final Report</w:t>
      </w:r>
    </w:p>
    <w:p w14:paraId="7B1D7C53" w14:textId="77777777" w:rsidR="00D036D4" w:rsidRPr="00AE3FA7" w:rsidRDefault="00D036D4">
      <w:pPr>
        <w:rPr>
          <w:rFonts w:asciiTheme="majorHAnsi" w:eastAsia="Calibri" w:hAnsiTheme="majorHAnsi" w:cstheme="majorHAnsi"/>
          <w:sz w:val="23"/>
          <w:szCs w:val="23"/>
        </w:rPr>
      </w:pPr>
    </w:p>
    <w:p w14:paraId="353784AC" w14:textId="77777777" w:rsidR="00D036D4" w:rsidRPr="00AE3FA7" w:rsidRDefault="00D036D4">
      <w:pPr>
        <w:rPr>
          <w:rFonts w:asciiTheme="majorHAnsi" w:eastAsia="Calibri" w:hAnsiTheme="majorHAnsi" w:cstheme="majorHAnsi"/>
          <w:sz w:val="23"/>
          <w:szCs w:val="23"/>
        </w:rPr>
      </w:pPr>
    </w:p>
    <w:p w14:paraId="2DE99287" w14:textId="77777777" w:rsidR="00D036D4" w:rsidRPr="00AE3FA7" w:rsidRDefault="00D036D4">
      <w:pPr>
        <w:rPr>
          <w:rFonts w:asciiTheme="majorHAnsi" w:eastAsia="Calibri" w:hAnsiTheme="majorHAnsi" w:cstheme="majorHAnsi"/>
          <w:sz w:val="23"/>
          <w:szCs w:val="23"/>
        </w:rPr>
      </w:pPr>
    </w:p>
    <w:tbl>
      <w:tblPr>
        <w:tblStyle w:val="3"/>
        <w:tblW w:w="9330" w:type="dxa"/>
        <w:tblBorders>
          <w:top w:val="nil"/>
          <w:left w:val="nil"/>
          <w:bottom w:val="nil"/>
          <w:right w:val="nil"/>
          <w:insideH w:val="nil"/>
          <w:insideV w:val="nil"/>
        </w:tblBorders>
        <w:tblLayout w:type="fixed"/>
        <w:tblLook w:val="0600" w:firstRow="0" w:lastRow="0" w:firstColumn="0" w:lastColumn="0" w:noHBand="1" w:noVBand="1"/>
      </w:tblPr>
      <w:tblGrid>
        <w:gridCol w:w="4290"/>
        <w:gridCol w:w="5040"/>
      </w:tblGrid>
      <w:tr w:rsidR="00D036D4" w:rsidRPr="00AE3FA7" w14:paraId="1C9F40ED" w14:textId="77777777">
        <w:trPr>
          <w:trHeight w:val="590"/>
        </w:trPr>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708ED" w14:textId="77777777" w:rsidR="00D036D4" w:rsidRPr="00AE3FA7" w:rsidRDefault="003D3BC6">
            <w:pPr>
              <w:spacing w:line="360" w:lineRule="auto"/>
              <w:ind w:left="140" w:right="140"/>
              <w:jc w:val="right"/>
              <w:rPr>
                <w:rFonts w:asciiTheme="majorHAnsi" w:eastAsia="Calibri" w:hAnsiTheme="majorHAnsi" w:cstheme="majorHAnsi"/>
                <w:b/>
                <w:sz w:val="23"/>
                <w:szCs w:val="23"/>
              </w:rPr>
            </w:pPr>
            <w:r w:rsidRPr="00AE3FA7">
              <w:rPr>
                <w:rFonts w:asciiTheme="majorHAnsi" w:eastAsia="Calibri" w:hAnsiTheme="majorHAnsi" w:cstheme="majorHAnsi"/>
                <w:b/>
                <w:sz w:val="23"/>
                <w:szCs w:val="23"/>
              </w:rPr>
              <w:t>Submitted by:</w:t>
            </w:r>
          </w:p>
        </w:tc>
        <w:tc>
          <w:tcPr>
            <w:tcW w:w="50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0E5BAA" w14:textId="77777777" w:rsidR="00D036D4" w:rsidRPr="00AE3FA7" w:rsidRDefault="003D3BC6">
            <w:pPr>
              <w:spacing w:line="360" w:lineRule="auto"/>
              <w:ind w:left="140" w:right="140"/>
              <w:rPr>
                <w:rFonts w:asciiTheme="majorHAnsi" w:eastAsia="Calibri" w:hAnsiTheme="majorHAnsi" w:cstheme="majorHAnsi"/>
                <w:sz w:val="23"/>
                <w:szCs w:val="23"/>
              </w:rPr>
            </w:pPr>
            <w:r w:rsidRPr="00AE3FA7">
              <w:rPr>
                <w:rFonts w:asciiTheme="majorHAnsi" w:eastAsia="Calibri" w:hAnsiTheme="majorHAnsi" w:cstheme="majorHAnsi"/>
                <w:sz w:val="23"/>
                <w:szCs w:val="23"/>
              </w:rPr>
              <w:t>Andrew 212579B [Group Leader]</w:t>
            </w:r>
          </w:p>
          <w:p w14:paraId="0CDF746F" w14:textId="77777777" w:rsidR="00D036D4" w:rsidRPr="00AE3FA7" w:rsidRDefault="003D3BC6">
            <w:pPr>
              <w:spacing w:line="360" w:lineRule="auto"/>
              <w:ind w:left="140" w:right="140"/>
              <w:rPr>
                <w:rFonts w:asciiTheme="majorHAnsi" w:eastAsia="Calibri" w:hAnsiTheme="majorHAnsi" w:cstheme="majorHAnsi"/>
                <w:sz w:val="23"/>
                <w:szCs w:val="23"/>
              </w:rPr>
            </w:pPr>
            <w:r w:rsidRPr="00AE3FA7">
              <w:rPr>
                <w:rFonts w:asciiTheme="majorHAnsi" w:eastAsia="Calibri" w:hAnsiTheme="majorHAnsi" w:cstheme="majorHAnsi"/>
                <w:sz w:val="23"/>
                <w:szCs w:val="23"/>
              </w:rPr>
              <w:t>Shermaine 213276Q</w:t>
            </w:r>
          </w:p>
          <w:p w14:paraId="73827A79" w14:textId="77777777" w:rsidR="00D036D4" w:rsidRPr="00AE3FA7" w:rsidRDefault="003D3BC6">
            <w:pPr>
              <w:spacing w:line="360" w:lineRule="auto"/>
              <w:ind w:left="140" w:right="140"/>
              <w:rPr>
                <w:rFonts w:asciiTheme="majorHAnsi" w:eastAsia="Calibri" w:hAnsiTheme="majorHAnsi" w:cstheme="majorHAnsi"/>
                <w:sz w:val="23"/>
                <w:szCs w:val="23"/>
              </w:rPr>
            </w:pPr>
            <w:r w:rsidRPr="00AE3FA7">
              <w:rPr>
                <w:rFonts w:asciiTheme="majorHAnsi" w:eastAsia="Calibri" w:hAnsiTheme="majorHAnsi" w:cstheme="majorHAnsi"/>
                <w:sz w:val="23"/>
                <w:szCs w:val="23"/>
              </w:rPr>
              <w:t>Shi Min 201357X</w:t>
            </w:r>
          </w:p>
          <w:p w14:paraId="6FA15DFA" w14:textId="77777777" w:rsidR="00D036D4" w:rsidRPr="00AE3FA7" w:rsidRDefault="003D3BC6">
            <w:pPr>
              <w:spacing w:line="360" w:lineRule="auto"/>
              <w:ind w:left="140" w:right="140"/>
              <w:rPr>
                <w:rFonts w:asciiTheme="majorHAnsi" w:eastAsia="Calibri" w:hAnsiTheme="majorHAnsi" w:cstheme="majorHAnsi"/>
                <w:sz w:val="23"/>
                <w:szCs w:val="23"/>
              </w:rPr>
            </w:pPr>
            <w:r w:rsidRPr="00AE3FA7">
              <w:rPr>
                <w:rFonts w:asciiTheme="majorHAnsi" w:eastAsia="Calibri" w:hAnsiTheme="majorHAnsi" w:cstheme="majorHAnsi"/>
                <w:sz w:val="23"/>
                <w:szCs w:val="23"/>
              </w:rPr>
              <w:t>Zhang Xiang 210896X</w:t>
            </w:r>
          </w:p>
        </w:tc>
      </w:tr>
      <w:tr w:rsidR="00D036D4" w:rsidRPr="00AE3FA7" w14:paraId="721A580A" w14:textId="77777777">
        <w:trPr>
          <w:trHeight w:val="590"/>
        </w:trPr>
        <w:tc>
          <w:tcPr>
            <w:tcW w:w="42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8A7660" w14:textId="77777777" w:rsidR="00D036D4" w:rsidRPr="00AE3FA7" w:rsidRDefault="003D3BC6">
            <w:pPr>
              <w:spacing w:line="360" w:lineRule="auto"/>
              <w:ind w:left="140" w:right="140"/>
              <w:jc w:val="right"/>
              <w:rPr>
                <w:rFonts w:asciiTheme="majorHAnsi" w:eastAsia="Calibri" w:hAnsiTheme="majorHAnsi" w:cstheme="majorHAnsi"/>
                <w:b/>
                <w:sz w:val="23"/>
                <w:szCs w:val="23"/>
              </w:rPr>
            </w:pPr>
            <w:r w:rsidRPr="00AE3FA7">
              <w:rPr>
                <w:rFonts w:asciiTheme="majorHAnsi" w:eastAsia="Calibri" w:hAnsiTheme="majorHAnsi" w:cstheme="majorHAnsi"/>
                <w:b/>
                <w:sz w:val="23"/>
                <w:szCs w:val="23"/>
              </w:rPr>
              <w:t>Module Group:</w:t>
            </w:r>
          </w:p>
        </w:tc>
        <w:tc>
          <w:tcPr>
            <w:tcW w:w="5040" w:type="dxa"/>
            <w:tcBorders>
              <w:top w:val="nil"/>
              <w:left w:val="nil"/>
              <w:bottom w:val="single" w:sz="8" w:space="0" w:color="000000"/>
              <w:right w:val="single" w:sz="8" w:space="0" w:color="000000"/>
            </w:tcBorders>
            <w:tcMar>
              <w:top w:w="100" w:type="dxa"/>
              <w:left w:w="100" w:type="dxa"/>
              <w:bottom w:w="100" w:type="dxa"/>
              <w:right w:w="100" w:type="dxa"/>
            </w:tcMar>
          </w:tcPr>
          <w:p w14:paraId="6EEC1624" w14:textId="77777777" w:rsidR="00D036D4" w:rsidRPr="00AE3FA7" w:rsidRDefault="003D3BC6">
            <w:pPr>
              <w:spacing w:line="360" w:lineRule="auto"/>
              <w:ind w:left="140" w:right="140"/>
              <w:rPr>
                <w:rFonts w:asciiTheme="majorHAnsi" w:eastAsia="Calibri" w:hAnsiTheme="majorHAnsi" w:cstheme="majorHAnsi"/>
                <w:sz w:val="23"/>
                <w:szCs w:val="23"/>
              </w:rPr>
            </w:pPr>
            <w:r w:rsidRPr="00AE3FA7">
              <w:rPr>
                <w:rFonts w:asciiTheme="majorHAnsi" w:eastAsia="Calibri" w:hAnsiTheme="majorHAnsi" w:cstheme="majorHAnsi"/>
                <w:sz w:val="23"/>
                <w:szCs w:val="23"/>
              </w:rPr>
              <w:t>ITBW21-01</w:t>
            </w:r>
          </w:p>
        </w:tc>
      </w:tr>
      <w:tr w:rsidR="00D036D4" w:rsidRPr="00AE3FA7" w14:paraId="622BB76D" w14:textId="77777777">
        <w:trPr>
          <w:trHeight w:val="585"/>
        </w:trPr>
        <w:tc>
          <w:tcPr>
            <w:tcW w:w="42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B0664D" w14:textId="77777777" w:rsidR="00D036D4" w:rsidRPr="00AE3FA7" w:rsidRDefault="003D3BC6" w:rsidP="000350C8">
            <w:pPr>
              <w:spacing w:line="360" w:lineRule="auto"/>
              <w:ind w:left="140" w:right="140"/>
              <w:jc w:val="right"/>
              <w:rPr>
                <w:rFonts w:asciiTheme="majorHAnsi" w:eastAsia="Calibri" w:hAnsiTheme="majorHAnsi" w:cstheme="majorHAnsi"/>
                <w:b/>
                <w:sz w:val="23"/>
                <w:szCs w:val="23"/>
              </w:rPr>
            </w:pPr>
            <w:r w:rsidRPr="00AE3FA7">
              <w:rPr>
                <w:rFonts w:asciiTheme="majorHAnsi" w:eastAsia="Calibri" w:hAnsiTheme="majorHAnsi" w:cstheme="majorHAnsi"/>
                <w:b/>
                <w:sz w:val="23"/>
                <w:szCs w:val="23"/>
              </w:rPr>
              <w:t>Supervisors:</w:t>
            </w:r>
          </w:p>
        </w:tc>
        <w:tc>
          <w:tcPr>
            <w:tcW w:w="5040" w:type="dxa"/>
            <w:tcBorders>
              <w:top w:val="nil"/>
              <w:left w:val="nil"/>
              <w:bottom w:val="single" w:sz="8" w:space="0" w:color="000000"/>
              <w:right w:val="single" w:sz="8" w:space="0" w:color="000000"/>
            </w:tcBorders>
            <w:tcMar>
              <w:top w:w="100" w:type="dxa"/>
              <w:left w:w="100" w:type="dxa"/>
              <w:bottom w:w="100" w:type="dxa"/>
              <w:right w:w="100" w:type="dxa"/>
            </w:tcMar>
          </w:tcPr>
          <w:p w14:paraId="45517CC0" w14:textId="77777777" w:rsidR="00D036D4" w:rsidRPr="00AE3FA7" w:rsidRDefault="003D3BC6" w:rsidP="000350C8">
            <w:pPr>
              <w:spacing w:line="360" w:lineRule="auto"/>
              <w:ind w:right="140"/>
              <w:rPr>
                <w:rFonts w:asciiTheme="majorHAnsi" w:eastAsia="Calibri" w:hAnsiTheme="majorHAnsi" w:cstheme="majorHAnsi"/>
                <w:sz w:val="23"/>
                <w:szCs w:val="23"/>
              </w:rPr>
            </w:pPr>
            <w:r w:rsidRPr="00AE3FA7">
              <w:rPr>
                <w:rFonts w:asciiTheme="majorHAnsi" w:eastAsia="Calibri" w:hAnsiTheme="majorHAnsi" w:cstheme="majorHAnsi"/>
                <w:sz w:val="23"/>
                <w:szCs w:val="23"/>
              </w:rPr>
              <w:t xml:space="preserve"> Ms. Joanne Foo &amp; Ms. Joscelyne Chan</w:t>
            </w:r>
          </w:p>
        </w:tc>
      </w:tr>
      <w:tr w:rsidR="00D036D4" w:rsidRPr="00AE3FA7" w14:paraId="69A40D96" w14:textId="77777777">
        <w:trPr>
          <w:trHeight w:val="665"/>
        </w:trPr>
        <w:tc>
          <w:tcPr>
            <w:tcW w:w="42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28BD18" w14:textId="77777777" w:rsidR="00D036D4" w:rsidRPr="00AE3FA7" w:rsidRDefault="003D3BC6" w:rsidP="000350C8">
            <w:pPr>
              <w:spacing w:line="360" w:lineRule="auto"/>
              <w:ind w:left="140" w:right="140"/>
              <w:jc w:val="right"/>
              <w:rPr>
                <w:rFonts w:asciiTheme="majorHAnsi" w:eastAsia="Calibri" w:hAnsiTheme="majorHAnsi" w:cstheme="majorHAnsi"/>
                <w:b/>
                <w:sz w:val="23"/>
                <w:szCs w:val="23"/>
              </w:rPr>
            </w:pPr>
            <w:r w:rsidRPr="00AE3FA7">
              <w:rPr>
                <w:rFonts w:asciiTheme="majorHAnsi" w:eastAsia="Calibri" w:hAnsiTheme="majorHAnsi" w:cstheme="majorHAnsi"/>
                <w:b/>
                <w:sz w:val="23"/>
                <w:szCs w:val="23"/>
              </w:rPr>
              <w:t>Latest Report Amendment Date:</w:t>
            </w:r>
          </w:p>
        </w:tc>
        <w:tc>
          <w:tcPr>
            <w:tcW w:w="5040" w:type="dxa"/>
            <w:tcBorders>
              <w:top w:val="nil"/>
              <w:left w:val="nil"/>
              <w:bottom w:val="single" w:sz="8" w:space="0" w:color="000000"/>
              <w:right w:val="single" w:sz="8" w:space="0" w:color="000000"/>
            </w:tcBorders>
            <w:tcMar>
              <w:top w:w="100" w:type="dxa"/>
              <w:left w:w="100" w:type="dxa"/>
              <w:bottom w:w="100" w:type="dxa"/>
              <w:right w:w="100" w:type="dxa"/>
            </w:tcMar>
          </w:tcPr>
          <w:p w14:paraId="2FEB1C29" w14:textId="73E151EB" w:rsidR="00D036D4" w:rsidRPr="00AE3FA7" w:rsidRDefault="00D6047E" w:rsidP="000350C8">
            <w:pPr>
              <w:spacing w:line="360" w:lineRule="auto"/>
              <w:ind w:left="140" w:right="140"/>
              <w:rPr>
                <w:rFonts w:asciiTheme="majorHAnsi" w:eastAsia="Calibri" w:hAnsiTheme="majorHAnsi" w:cstheme="majorHAnsi"/>
                <w:sz w:val="23"/>
                <w:szCs w:val="23"/>
              </w:rPr>
            </w:pPr>
            <w:r w:rsidRPr="00AE3FA7">
              <w:rPr>
                <w:rFonts w:asciiTheme="majorHAnsi" w:eastAsia="Calibri" w:hAnsiTheme="majorHAnsi" w:cstheme="majorHAnsi"/>
                <w:sz w:val="23"/>
                <w:szCs w:val="23"/>
              </w:rPr>
              <w:t>20</w:t>
            </w:r>
            <w:r w:rsidRPr="00AE3FA7">
              <w:rPr>
                <w:rFonts w:asciiTheme="majorHAnsi" w:eastAsia="Calibri" w:hAnsiTheme="majorHAnsi" w:cstheme="majorHAnsi"/>
                <w:sz w:val="23"/>
                <w:szCs w:val="23"/>
                <w:vertAlign w:val="superscript"/>
              </w:rPr>
              <w:t>th</w:t>
            </w:r>
            <w:r w:rsidRPr="00AE3FA7">
              <w:rPr>
                <w:rFonts w:asciiTheme="majorHAnsi" w:eastAsia="Calibri" w:hAnsiTheme="majorHAnsi" w:cstheme="majorHAnsi"/>
                <w:sz w:val="23"/>
                <w:szCs w:val="23"/>
              </w:rPr>
              <w:t xml:space="preserve"> </w:t>
            </w:r>
            <w:r w:rsidR="003D3BC6" w:rsidRPr="00AE3FA7">
              <w:rPr>
                <w:rFonts w:asciiTheme="majorHAnsi" w:eastAsia="Calibri" w:hAnsiTheme="majorHAnsi" w:cstheme="majorHAnsi"/>
                <w:sz w:val="23"/>
                <w:szCs w:val="23"/>
              </w:rPr>
              <w:t>February 2022</w:t>
            </w:r>
          </w:p>
        </w:tc>
      </w:tr>
    </w:tbl>
    <w:p w14:paraId="55AA1247" w14:textId="77777777" w:rsidR="00D036D4" w:rsidRPr="00AE3FA7" w:rsidRDefault="003D3BC6">
      <w:pPr>
        <w:rPr>
          <w:rFonts w:asciiTheme="majorHAnsi" w:eastAsia="Calibri" w:hAnsiTheme="majorHAnsi" w:cstheme="majorHAnsi"/>
          <w:sz w:val="23"/>
          <w:szCs w:val="23"/>
        </w:rPr>
      </w:pPr>
      <w:r w:rsidRPr="00AE3FA7">
        <w:rPr>
          <w:rFonts w:asciiTheme="majorHAnsi" w:hAnsiTheme="majorHAnsi" w:cstheme="majorHAnsi"/>
          <w:sz w:val="23"/>
          <w:szCs w:val="23"/>
        </w:rPr>
        <w:br w:type="page"/>
      </w:r>
    </w:p>
    <w:sdt>
      <w:sdtPr>
        <w:rPr>
          <w:rFonts w:ascii="Arial" w:eastAsia="Arial" w:hAnsi="Arial" w:cs="Arial"/>
          <w:color w:val="auto"/>
          <w:sz w:val="22"/>
          <w:szCs w:val="22"/>
          <w:lang w:val="en" w:eastAsia="en-SG"/>
        </w:rPr>
        <w:id w:val="506174088"/>
        <w:docPartObj>
          <w:docPartGallery w:val="Table of Contents"/>
          <w:docPartUnique/>
        </w:docPartObj>
      </w:sdtPr>
      <w:sdtEndPr>
        <w:rPr>
          <w:b/>
          <w:bCs/>
          <w:noProof/>
        </w:rPr>
      </w:sdtEndPr>
      <w:sdtContent>
        <w:p w14:paraId="32BAAFC2" w14:textId="332E378B" w:rsidR="000350C8" w:rsidRDefault="000350C8">
          <w:pPr>
            <w:pStyle w:val="TOCHeading"/>
          </w:pPr>
          <w:r>
            <w:t>Table of Contents</w:t>
          </w:r>
        </w:p>
        <w:p w14:paraId="544A9392" w14:textId="32F779F7" w:rsidR="000B5257" w:rsidRDefault="000350C8">
          <w:pPr>
            <w:pStyle w:val="TOC1"/>
            <w:tabs>
              <w:tab w:val="right" w:leader="dot" w:pos="9350"/>
            </w:tabs>
            <w:rPr>
              <w:rFonts w:asciiTheme="minorHAnsi" w:eastAsiaTheme="minorEastAsia" w:hAnsiTheme="minorHAnsi" w:cstheme="minorBidi"/>
              <w:noProof/>
              <w:lang w:val="en-SG"/>
            </w:rPr>
          </w:pPr>
          <w:r>
            <w:fldChar w:fldCharType="begin"/>
          </w:r>
          <w:r>
            <w:instrText xml:space="preserve"> TOC \o "1-3" \h \z \u </w:instrText>
          </w:r>
          <w:r>
            <w:fldChar w:fldCharType="separate"/>
          </w:r>
          <w:hyperlink w:anchor="_Toc96286624" w:history="1">
            <w:r w:rsidR="000B5257" w:rsidRPr="005313B3">
              <w:rPr>
                <w:rStyle w:val="Hyperlink"/>
                <w:rFonts w:ascii="Calibri" w:hAnsi="Calibri" w:cs="Calibri"/>
                <w:noProof/>
              </w:rPr>
              <w:t>Executive Summary</w:t>
            </w:r>
            <w:r w:rsidR="000B5257">
              <w:rPr>
                <w:noProof/>
                <w:webHidden/>
              </w:rPr>
              <w:tab/>
            </w:r>
            <w:r w:rsidR="000B5257">
              <w:rPr>
                <w:noProof/>
                <w:webHidden/>
              </w:rPr>
              <w:fldChar w:fldCharType="begin"/>
            </w:r>
            <w:r w:rsidR="000B5257">
              <w:rPr>
                <w:noProof/>
                <w:webHidden/>
              </w:rPr>
              <w:instrText xml:space="preserve"> PAGEREF _Toc96286624 \h </w:instrText>
            </w:r>
            <w:r w:rsidR="000B5257">
              <w:rPr>
                <w:noProof/>
                <w:webHidden/>
              </w:rPr>
            </w:r>
            <w:r w:rsidR="000B5257">
              <w:rPr>
                <w:noProof/>
                <w:webHidden/>
              </w:rPr>
              <w:fldChar w:fldCharType="separate"/>
            </w:r>
            <w:r w:rsidR="000B5257">
              <w:rPr>
                <w:noProof/>
                <w:webHidden/>
              </w:rPr>
              <w:t>2</w:t>
            </w:r>
            <w:r w:rsidR="000B5257">
              <w:rPr>
                <w:noProof/>
                <w:webHidden/>
              </w:rPr>
              <w:fldChar w:fldCharType="end"/>
            </w:r>
          </w:hyperlink>
        </w:p>
        <w:p w14:paraId="4C0C2D0B" w14:textId="7EA0FA5F" w:rsidR="000B5257" w:rsidRDefault="002A1070">
          <w:pPr>
            <w:pStyle w:val="TOC1"/>
            <w:tabs>
              <w:tab w:val="right" w:leader="dot" w:pos="9350"/>
            </w:tabs>
            <w:rPr>
              <w:rFonts w:asciiTheme="minorHAnsi" w:eastAsiaTheme="minorEastAsia" w:hAnsiTheme="minorHAnsi" w:cstheme="minorBidi"/>
              <w:noProof/>
              <w:lang w:val="en-SG"/>
            </w:rPr>
          </w:pPr>
          <w:hyperlink w:anchor="_Toc96286625" w:history="1">
            <w:r w:rsidR="000B5257" w:rsidRPr="005313B3">
              <w:rPr>
                <w:rStyle w:val="Hyperlink"/>
                <w:rFonts w:ascii="Calibri" w:hAnsi="Calibri" w:cs="Calibri"/>
                <w:noProof/>
              </w:rPr>
              <w:t>Project Plan</w:t>
            </w:r>
            <w:r w:rsidR="000B5257">
              <w:rPr>
                <w:noProof/>
                <w:webHidden/>
              </w:rPr>
              <w:tab/>
            </w:r>
            <w:r w:rsidR="000B5257">
              <w:rPr>
                <w:noProof/>
                <w:webHidden/>
              </w:rPr>
              <w:fldChar w:fldCharType="begin"/>
            </w:r>
            <w:r w:rsidR="000B5257">
              <w:rPr>
                <w:noProof/>
                <w:webHidden/>
              </w:rPr>
              <w:instrText xml:space="preserve"> PAGEREF _Toc96286625 \h </w:instrText>
            </w:r>
            <w:r w:rsidR="000B5257">
              <w:rPr>
                <w:noProof/>
                <w:webHidden/>
              </w:rPr>
            </w:r>
            <w:r w:rsidR="000B5257">
              <w:rPr>
                <w:noProof/>
                <w:webHidden/>
              </w:rPr>
              <w:fldChar w:fldCharType="separate"/>
            </w:r>
            <w:r w:rsidR="000B5257">
              <w:rPr>
                <w:noProof/>
                <w:webHidden/>
              </w:rPr>
              <w:t>3</w:t>
            </w:r>
            <w:r w:rsidR="000B5257">
              <w:rPr>
                <w:noProof/>
                <w:webHidden/>
              </w:rPr>
              <w:fldChar w:fldCharType="end"/>
            </w:r>
          </w:hyperlink>
        </w:p>
        <w:p w14:paraId="0A28D325" w14:textId="7C4C17FC" w:rsidR="000B5257" w:rsidRDefault="002A1070">
          <w:pPr>
            <w:pStyle w:val="TOC2"/>
            <w:tabs>
              <w:tab w:val="right" w:leader="dot" w:pos="9350"/>
            </w:tabs>
            <w:rPr>
              <w:rFonts w:asciiTheme="minorHAnsi" w:eastAsiaTheme="minorEastAsia" w:hAnsiTheme="minorHAnsi" w:cstheme="minorBidi"/>
              <w:noProof/>
              <w:lang w:val="en-SG"/>
            </w:rPr>
          </w:pPr>
          <w:hyperlink w:anchor="_Toc96286626" w:history="1">
            <w:r w:rsidR="000B5257" w:rsidRPr="005313B3">
              <w:rPr>
                <w:rStyle w:val="Hyperlink"/>
                <w:rFonts w:ascii="Calibri" w:hAnsi="Calibri" w:cs="Calibri"/>
                <w:noProof/>
              </w:rPr>
              <w:t>Project Team Organization and Software used</w:t>
            </w:r>
            <w:r w:rsidR="000B5257">
              <w:rPr>
                <w:noProof/>
                <w:webHidden/>
              </w:rPr>
              <w:tab/>
            </w:r>
            <w:r w:rsidR="000B5257">
              <w:rPr>
                <w:noProof/>
                <w:webHidden/>
              </w:rPr>
              <w:fldChar w:fldCharType="begin"/>
            </w:r>
            <w:r w:rsidR="000B5257">
              <w:rPr>
                <w:noProof/>
                <w:webHidden/>
              </w:rPr>
              <w:instrText xml:space="preserve"> PAGEREF _Toc96286626 \h </w:instrText>
            </w:r>
            <w:r w:rsidR="000B5257">
              <w:rPr>
                <w:noProof/>
                <w:webHidden/>
              </w:rPr>
            </w:r>
            <w:r w:rsidR="000B5257">
              <w:rPr>
                <w:noProof/>
                <w:webHidden/>
              </w:rPr>
              <w:fldChar w:fldCharType="separate"/>
            </w:r>
            <w:r w:rsidR="000B5257">
              <w:rPr>
                <w:noProof/>
                <w:webHidden/>
              </w:rPr>
              <w:t>3</w:t>
            </w:r>
            <w:r w:rsidR="000B5257">
              <w:rPr>
                <w:noProof/>
                <w:webHidden/>
              </w:rPr>
              <w:fldChar w:fldCharType="end"/>
            </w:r>
          </w:hyperlink>
        </w:p>
        <w:p w14:paraId="5B38E53E" w14:textId="2340F30A" w:rsidR="000B5257" w:rsidRDefault="002A1070">
          <w:pPr>
            <w:pStyle w:val="TOC2"/>
            <w:tabs>
              <w:tab w:val="right" w:leader="dot" w:pos="9350"/>
            </w:tabs>
            <w:rPr>
              <w:rFonts w:asciiTheme="minorHAnsi" w:eastAsiaTheme="minorEastAsia" w:hAnsiTheme="minorHAnsi" w:cstheme="minorBidi"/>
              <w:noProof/>
              <w:lang w:val="en-SG"/>
            </w:rPr>
          </w:pPr>
          <w:hyperlink w:anchor="_Toc96286627" w:history="1">
            <w:r w:rsidR="000B5257" w:rsidRPr="005313B3">
              <w:rPr>
                <w:rStyle w:val="Hyperlink"/>
                <w:rFonts w:ascii="Calibri" w:hAnsi="Calibri" w:cs="Calibri"/>
                <w:noProof/>
              </w:rPr>
              <w:t>Gantt Chart</w:t>
            </w:r>
            <w:r w:rsidR="000B5257">
              <w:rPr>
                <w:noProof/>
                <w:webHidden/>
              </w:rPr>
              <w:tab/>
            </w:r>
            <w:r w:rsidR="000B5257">
              <w:rPr>
                <w:noProof/>
                <w:webHidden/>
              </w:rPr>
              <w:fldChar w:fldCharType="begin"/>
            </w:r>
            <w:r w:rsidR="000B5257">
              <w:rPr>
                <w:noProof/>
                <w:webHidden/>
              </w:rPr>
              <w:instrText xml:space="preserve"> PAGEREF _Toc96286627 \h </w:instrText>
            </w:r>
            <w:r w:rsidR="000B5257">
              <w:rPr>
                <w:noProof/>
                <w:webHidden/>
              </w:rPr>
            </w:r>
            <w:r w:rsidR="000B5257">
              <w:rPr>
                <w:noProof/>
                <w:webHidden/>
              </w:rPr>
              <w:fldChar w:fldCharType="separate"/>
            </w:r>
            <w:r w:rsidR="000B5257">
              <w:rPr>
                <w:noProof/>
                <w:webHidden/>
              </w:rPr>
              <w:t>3</w:t>
            </w:r>
            <w:r w:rsidR="000B5257">
              <w:rPr>
                <w:noProof/>
                <w:webHidden/>
              </w:rPr>
              <w:fldChar w:fldCharType="end"/>
            </w:r>
          </w:hyperlink>
        </w:p>
        <w:p w14:paraId="30BF5B35" w14:textId="55C49F0C" w:rsidR="000B5257" w:rsidRDefault="002A1070">
          <w:pPr>
            <w:pStyle w:val="TOC1"/>
            <w:tabs>
              <w:tab w:val="right" w:leader="dot" w:pos="9350"/>
            </w:tabs>
            <w:rPr>
              <w:rFonts w:asciiTheme="minorHAnsi" w:eastAsiaTheme="minorEastAsia" w:hAnsiTheme="minorHAnsi" w:cstheme="minorBidi"/>
              <w:noProof/>
              <w:lang w:val="en-SG"/>
            </w:rPr>
          </w:pPr>
          <w:hyperlink w:anchor="_Toc96286628" w:history="1">
            <w:r w:rsidR="000B5257" w:rsidRPr="005313B3">
              <w:rPr>
                <w:rStyle w:val="Hyperlink"/>
                <w:rFonts w:ascii="Calibri" w:hAnsi="Calibri" w:cs="Calibri"/>
                <w:noProof/>
              </w:rPr>
              <w:t>Data Understanding, Visualization, and Modeling</w:t>
            </w:r>
            <w:r w:rsidR="000B5257">
              <w:rPr>
                <w:noProof/>
                <w:webHidden/>
              </w:rPr>
              <w:tab/>
            </w:r>
            <w:r w:rsidR="000B5257">
              <w:rPr>
                <w:noProof/>
                <w:webHidden/>
              </w:rPr>
              <w:fldChar w:fldCharType="begin"/>
            </w:r>
            <w:r w:rsidR="000B5257">
              <w:rPr>
                <w:noProof/>
                <w:webHidden/>
              </w:rPr>
              <w:instrText xml:space="preserve"> PAGEREF _Toc96286628 \h </w:instrText>
            </w:r>
            <w:r w:rsidR="000B5257">
              <w:rPr>
                <w:noProof/>
                <w:webHidden/>
              </w:rPr>
            </w:r>
            <w:r w:rsidR="000B5257">
              <w:rPr>
                <w:noProof/>
                <w:webHidden/>
              </w:rPr>
              <w:fldChar w:fldCharType="separate"/>
            </w:r>
            <w:r w:rsidR="000B5257">
              <w:rPr>
                <w:noProof/>
                <w:webHidden/>
              </w:rPr>
              <w:t>4</w:t>
            </w:r>
            <w:r w:rsidR="000B5257">
              <w:rPr>
                <w:noProof/>
                <w:webHidden/>
              </w:rPr>
              <w:fldChar w:fldCharType="end"/>
            </w:r>
          </w:hyperlink>
        </w:p>
        <w:p w14:paraId="381AD85F" w14:textId="4F0B2CBB" w:rsidR="000B5257" w:rsidRDefault="002A1070">
          <w:pPr>
            <w:pStyle w:val="TOC2"/>
            <w:tabs>
              <w:tab w:val="right" w:leader="dot" w:pos="9350"/>
            </w:tabs>
            <w:rPr>
              <w:rFonts w:asciiTheme="minorHAnsi" w:eastAsiaTheme="minorEastAsia" w:hAnsiTheme="minorHAnsi" w:cstheme="minorBidi"/>
              <w:noProof/>
              <w:lang w:val="en-SG"/>
            </w:rPr>
          </w:pPr>
          <w:hyperlink w:anchor="_Toc96286629" w:history="1">
            <w:r w:rsidR="000B5257" w:rsidRPr="005313B3">
              <w:rPr>
                <w:rStyle w:val="Hyperlink"/>
                <w:rFonts w:ascii="Calibri" w:hAnsi="Calibri" w:cs="Calibri"/>
                <w:noProof/>
              </w:rPr>
              <w:t>Dashboard</w:t>
            </w:r>
            <w:r w:rsidR="000B5257">
              <w:rPr>
                <w:noProof/>
                <w:webHidden/>
              </w:rPr>
              <w:tab/>
            </w:r>
            <w:r w:rsidR="000B5257">
              <w:rPr>
                <w:noProof/>
                <w:webHidden/>
              </w:rPr>
              <w:fldChar w:fldCharType="begin"/>
            </w:r>
            <w:r w:rsidR="000B5257">
              <w:rPr>
                <w:noProof/>
                <w:webHidden/>
              </w:rPr>
              <w:instrText xml:space="preserve"> PAGEREF _Toc96286629 \h </w:instrText>
            </w:r>
            <w:r w:rsidR="000B5257">
              <w:rPr>
                <w:noProof/>
                <w:webHidden/>
              </w:rPr>
            </w:r>
            <w:r w:rsidR="000B5257">
              <w:rPr>
                <w:noProof/>
                <w:webHidden/>
              </w:rPr>
              <w:fldChar w:fldCharType="separate"/>
            </w:r>
            <w:r w:rsidR="000B5257">
              <w:rPr>
                <w:noProof/>
                <w:webHidden/>
              </w:rPr>
              <w:t>4</w:t>
            </w:r>
            <w:r w:rsidR="000B5257">
              <w:rPr>
                <w:noProof/>
                <w:webHidden/>
              </w:rPr>
              <w:fldChar w:fldCharType="end"/>
            </w:r>
          </w:hyperlink>
        </w:p>
        <w:p w14:paraId="78EB7F5D" w14:textId="4728CFFA" w:rsidR="000B5257" w:rsidRDefault="002A1070">
          <w:pPr>
            <w:pStyle w:val="TOC2"/>
            <w:tabs>
              <w:tab w:val="right" w:leader="dot" w:pos="9350"/>
            </w:tabs>
            <w:rPr>
              <w:rFonts w:asciiTheme="minorHAnsi" w:eastAsiaTheme="minorEastAsia" w:hAnsiTheme="minorHAnsi" w:cstheme="minorBidi"/>
              <w:noProof/>
              <w:lang w:val="en-SG"/>
            </w:rPr>
          </w:pPr>
          <w:hyperlink w:anchor="_Toc96286630" w:history="1">
            <w:r w:rsidR="000B5257" w:rsidRPr="005313B3">
              <w:rPr>
                <w:rStyle w:val="Hyperlink"/>
                <w:rFonts w:ascii="Calibri" w:hAnsi="Calibri" w:cs="Calibri"/>
                <w:noProof/>
              </w:rPr>
              <w:t>Transportation</w:t>
            </w:r>
            <w:r w:rsidR="000B5257">
              <w:rPr>
                <w:noProof/>
                <w:webHidden/>
              </w:rPr>
              <w:tab/>
            </w:r>
            <w:r w:rsidR="000B5257">
              <w:rPr>
                <w:noProof/>
                <w:webHidden/>
              </w:rPr>
              <w:fldChar w:fldCharType="begin"/>
            </w:r>
            <w:r w:rsidR="000B5257">
              <w:rPr>
                <w:noProof/>
                <w:webHidden/>
              </w:rPr>
              <w:instrText xml:space="preserve"> PAGEREF _Toc96286630 \h </w:instrText>
            </w:r>
            <w:r w:rsidR="000B5257">
              <w:rPr>
                <w:noProof/>
                <w:webHidden/>
              </w:rPr>
            </w:r>
            <w:r w:rsidR="000B5257">
              <w:rPr>
                <w:noProof/>
                <w:webHidden/>
              </w:rPr>
              <w:fldChar w:fldCharType="separate"/>
            </w:r>
            <w:r w:rsidR="000B5257">
              <w:rPr>
                <w:noProof/>
                <w:webHidden/>
              </w:rPr>
              <w:t>5</w:t>
            </w:r>
            <w:r w:rsidR="000B5257">
              <w:rPr>
                <w:noProof/>
                <w:webHidden/>
              </w:rPr>
              <w:fldChar w:fldCharType="end"/>
            </w:r>
          </w:hyperlink>
        </w:p>
        <w:p w14:paraId="7D81FE3B" w14:textId="2F42AE80" w:rsidR="000B5257" w:rsidRDefault="002A1070">
          <w:pPr>
            <w:pStyle w:val="TOC2"/>
            <w:tabs>
              <w:tab w:val="right" w:leader="dot" w:pos="9350"/>
            </w:tabs>
            <w:rPr>
              <w:rFonts w:asciiTheme="minorHAnsi" w:eastAsiaTheme="minorEastAsia" w:hAnsiTheme="minorHAnsi" w:cstheme="minorBidi"/>
              <w:noProof/>
              <w:lang w:val="en-SG"/>
            </w:rPr>
          </w:pPr>
          <w:hyperlink w:anchor="_Toc96286631" w:history="1">
            <w:r w:rsidR="000B5257" w:rsidRPr="005313B3">
              <w:rPr>
                <w:rStyle w:val="Hyperlink"/>
                <w:rFonts w:ascii="Calibri" w:hAnsi="Calibri"/>
                <w:noProof/>
              </w:rPr>
              <w:t>Security</w:t>
            </w:r>
            <w:r w:rsidR="000B5257">
              <w:rPr>
                <w:noProof/>
                <w:webHidden/>
              </w:rPr>
              <w:tab/>
            </w:r>
            <w:r w:rsidR="000B5257">
              <w:rPr>
                <w:noProof/>
                <w:webHidden/>
              </w:rPr>
              <w:fldChar w:fldCharType="begin"/>
            </w:r>
            <w:r w:rsidR="000B5257">
              <w:rPr>
                <w:noProof/>
                <w:webHidden/>
              </w:rPr>
              <w:instrText xml:space="preserve"> PAGEREF _Toc96286631 \h </w:instrText>
            </w:r>
            <w:r w:rsidR="000B5257">
              <w:rPr>
                <w:noProof/>
                <w:webHidden/>
              </w:rPr>
            </w:r>
            <w:r w:rsidR="000B5257">
              <w:rPr>
                <w:noProof/>
                <w:webHidden/>
              </w:rPr>
              <w:fldChar w:fldCharType="separate"/>
            </w:r>
            <w:r w:rsidR="000B5257">
              <w:rPr>
                <w:noProof/>
                <w:webHidden/>
              </w:rPr>
              <w:t>7</w:t>
            </w:r>
            <w:r w:rsidR="000B5257">
              <w:rPr>
                <w:noProof/>
                <w:webHidden/>
              </w:rPr>
              <w:fldChar w:fldCharType="end"/>
            </w:r>
          </w:hyperlink>
        </w:p>
        <w:p w14:paraId="7F03098D" w14:textId="0EEADF7A" w:rsidR="000B5257" w:rsidRDefault="002A1070">
          <w:pPr>
            <w:pStyle w:val="TOC2"/>
            <w:tabs>
              <w:tab w:val="right" w:leader="dot" w:pos="9350"/>
            </w:tabs>
            <w:rPr>
              <w:rFonts w:asciiTheme="minorHAnsi" w:eastAsiaTheme="minorEastAsia" w:hAnsiTheme="minorHAnsi" w:cstheme="minorBidi"/>
              <w:noProof/>
              <w:lang w:val="en-SG"/>
            </w:rPr>
          </w:pPr>
          <w:hyperlink w:anchor="_Toc96286632" w:history="1">
            <w:r w:rsidR="000B5257" w:rsidRPr="005313B3">
              <w:rPr>
                <w:rStyle w:val="Hyperlink"/>
                <w:rFonts w:ascii="Calibri" w:hAnsi="Calibri"/>
                <w:noProof/>
              </w:rPr>
              <w:t>Consumer Goods</w:t>
            </w:r>
            <w:r w:rsidR="000B5257">
              <w:rPr>
                <w:noProof/>
                <w:webHidden/>
              </w:rPr>
              <w:tab/>
            </w:r>
            <w:r w:rsidR="000B5257">
              <w:rPr>
                <w:noProof/>
                <w:webHidden/>
              </w:rPr>
              <w:fldChar w:fldCharType="begin"/>
            </w:r>
            <w:r w:rsidR="000B5257">
              <w:rPr>
                <w:noProof/>
                <w:webHidden/>
              </w:rPr>
              <w:instrText xml:space="preserve"> PAGEREF _Toc96286632 \h </w:instrText>
            </w:r>
            <w:r w:rsidR="000B5257">
              <w:rPr>
                <w:noProof/>
                <w:webHidden/>
              </w:rPr>
            </w:r>
            <w:r w:rsidR="000B5257">
              <w:rPr>
                <w:noProof/>
                <w:webHidden/>
              </w:rPr>
              <w:fldChar w:fldCharType="separate"/>
            </w:r>
            <w:r w:rsidR="000B5257">
              <w:rPr>
                <w:noProof/>
                <w:webHidden/>
              </w:rPr>
              <w:t>9</w:t>
            </w:r>
            <w:r w:rsidR="000B5257">
              <w:rPr>
                <w:noProof/>
                <w:webHidden/>
              </w:rPr>
              <w:fldChar w:fldCharType="end"/>
            </w:r>
          </w:hyperlink>
        </w:p>
        <w:p w14:paraId="32926A9F" w14:textId="5C3E3323" w:rsidR="000B5257" w:rsidRDefault="002A1070">
          <w:pPr>
            <w:pStyle w:val="TOC2"/>
            <w:tabs>
              <w:tab w:val="right" w:leader="dot" w:pos="9350"/>
            </w:tabs>
            <w:rPr>
              <w:rFonts w:asciiTheme="minorHAnsi" w:eastAsiaTheme="minorEastAsia" w:hAnsiTheme="minorHAnsi" w:cstheme="minorBidi"/>
              <w:noProof/>
              <w:lang w:val="en-SG"/>
            </w:rPr>
          </w:pPr>
          <w:hyperlink w:anchor="_Toc96286633" w:history="1">
            <w:r w:rsidR="000B5257" w:rsidRPr="005313B3">
              <w:rPr>
                <w:rStyle w:val="Hyperlink"/>
                <w:rFonts w:ascii="Calibri" w:hAnsi="Calibri"/>
                <w:noProof/>
              </w:rPr>
              <w:t>Education</w:t>
            </w:r>
            <w:r w:rsidR="000B5257">
              <w:rPr>
                <w:noProof/>
                <w:webHidden/>
              </w:rPr>
              <w:tab/>
            </w:r>
            <w:r w:rsidR="000B5257">
              <w:rPr>
                <w:noProof/>
                <w:webHidden/>
              </w:rPr>
              <w:fldChar w:fldCharType="begin"/>
            </w:r>
            <w:r w:rsidR="000B5257">
              <w:rPr>
                <w:noProof/>
                <w:webHidden/>
              </w:rPr>
              <w:instrText xml:space="preserve"> PAGEREF _Toc96286633 \h </w:instrText>
            </w:r>
            <w:r w:rsidR="000B5257">
              <w:rPr>
                <w:noProof/>
                <w:webHidden/>
              </w:rPr>
            </w:r>
            <w:r w:rsidR="000B5257">
              <w:rPr>
                <w:noProof/>
                <w:webHidden/>
              </w:rPr>
              <w:fldChar w:fldCharType="separate"/>
            </w:r>
            <w:r w:rsidR="000B5257">
              <w:rPr>
                <w:noProof/>
                <w:webHidden/>
              </w:rPr>
              <w:t>13</w:t>
            </w:r>
            <w:r w:rsidR="000B5257">
              <w:rPr>
                <w:noProof/>
                <w:webHidden/>
              </w:rPr>
              <w:fldChar w:fldCharType="end"/>
            </w:r>
          </w:hyperlink>
        </w:p>
        <w:p w14:paraId="36112E1A" w14:textId="2681D5C3" w:rsidR="000B5257" w:rsidRDefault="002A1070">
          <w:pPr>
            <w:pStyle w:val="TOC2"/>
            <w:tabs>
              <w:tab w:val="right" w:leader="dot" w:pos="9350"/>
            </w:tabs>
            <w:rPr>
              <w:rFonts w:asciiTheme="minorHAnsi" w:eastAsiaTheme="minorEastAsia" w:hAnsiTheme="minorHAnsi" w:cstheme="minorBidi"/>
              <w:noProof/>
              <w:lang w:val="en-SG"/>
            </w:rPr>
          </w:pPr>
          <w:hyperlink w:anchor="_Toc96286634" w:history="1">
            <w:r w:rsidR="000B5257" w:rsidRPr="005313B3">
              <w:rPr>
                <w:rStyle w:val="Hyperlink"/>
                <w:rFonts w:ascii="Calibri" w:hAnsi="Calibri"/>
                <w:noProof/>
              </w:rPr>
              <w:t>Healthcare</w:t>
            </w:r>
            <w:r w:rsidR="000B5257">
              <w:rPr>
                <w:noProof/>
                <w:webHidden/>
              </w:rPr>
              <w:tab/>
            </w:r>
            <w:r w:rsidR="000B5257">
              <w:rPr>
                <w:noProof/>
                <w:webHidden/>
              </w:rPr>
              <w:fldChar w:fldCharType="begin"/>
            </w:r>
            <w:r w:rsidR="000B5257">
              <w:rPr>
                <w:noProof/>
                <w:webHidden/>
              </w:rPr>
              <w:instrText xml:space="preserve"> PAGEREF _Toc96286634 \h </w:instrText>
            </w:r>
            <w:r w:rsidR="000B5257">
              <w:rPr>
                <w:noProof/>
                <w:webHidden/>
              </w:rPr>
            </w:r>
            <w:r w:rsidR="000B5257">
              <w:rPr>
                <w:noProof/>
                <w:webHidden/>
              </w:rPr>
              <w:fldChar w:fldCharType="separate"/>
            </w:r>
            <w:r w:rsidR="000B5257">
              <w:rPr>
                <w:noProof/>
                <w:webHidden/>
              </w:rPr>
              <w:t>16</w:t>
            </w:r>
            <w:r w:rsidR="000B5257">
              <w:rPr>
                <w:noProof/>
                <w:webHidden/>
              </w:rPr>
              <w:fldChar w:fldCharType="end"/>
            </w:r>
          </w:hyperlink>
        </w:p>
        <w:p w14:paraId="4C227B34" w14:textId="11A0B50C" w:rsidR="000B5257" w:rsidRDefault="002A1070">
          <w:pPr>
            <w:pStyle w:val="TOC2"/>
            <w:tabs>
              <w:tab w:val="right" w:leader="dot" w:pos="9350"/>
            </w:tabs>
            <w:rPr>
              <w:rFonts w:asciiTheme="minorHAnsi" w:eastAsiaTheme="minorEastAsia" w:hAnsiTheme="minorHAnsi" w:cstheme="minorBidi"/>
              <w:noProof/>
              <w:lang w:val="en-SG"/>
            </w:rPr>
          </w:pPr>
          <w:hyperlink w:anchor="_Toc96286635" w:history="1">
            <w:r w:rsidR="000B5257" w:rsidRPr="005313B3">
              <w:rPr>
                <w:rStyle w:val="Hyperlink"/>
                <w:rFonts w:ascii="Calibri" w:hAnsi="Calibri"/>
                <w:noProof/>
              </w:rPr>
              <w:t>Recreation</w:t>
            </w:r>
            <w:r w:rsidR="000B5257">
              <w:rPr>
                <w:noProof/>
                <w:webHidden/>
              </w:rPr>
              <w:tab/>
            </w:r>
            <w:r w:rsidR="000B5257">
              <w:rPr>
                <w:noProof/>
                <w:webHidden/>
              </w:rPr>
              <w:fldChar w:fldCharType="begin"/>
            </w:r>
            <w:r w:rsidR="000B5257">
              <w:rPr>
                <w:noProof/>
                <w:webHidden/>
              </w:rPr>
              <w:instrText xml:space="preserve"> PAGEREF _Toc96286635 \h </w:instrText>
            </w:r>
            <w:r w:rsidR="000B5257">
              <w:rPr>
                <w:noProof/>
                <w:webHidden/>
              </w:rPr>
            </w:r>
            <w:r w:rsidR="000B5257">
              <w:rPr>
                <w:noProof/>
                <w:webHidden/>
              </w:rPr>
              <w:fldChar w:fldCharType="separate"/>
            </w:r>
            <w:r w:rsidR="000B5257">
              <w:rPr>
                <w:noProof/>
                <w:webHidden/>
              </w:rPr>
              <w:t>21</w:t>
            </w:r>
            <w:r w:rsidR="000B5257">
              <w:rPr>
                <w:noProof/>
                <w:webHidden/>
              </w:rPr>
              <w:fldChar w:fldCharType="end"/>
            </w:r>
          </w:hyperlink>
        </w:p>
        <w:p w14:paraId="61DD58F9" w14:textId="7DD4B1E1" w:rsidR="000B5257" w:rsidRDefault="002A1070">
          <w:pPr>
            <w:pStyle w:val="TOC2"/>
            <w:tabs>
              <w:tab w:val="right" w:leader="dot" w:pos="9350"/>
            </w:tabs>
            <w:rPr>
              <w:rFonts w:asciiTheme="minorHAnsi" w:eastAsiaTheme="minorEastAsia" w:hAnsiTheme="minorHAnsi" w:cstheme="minorBidi"/>
              <w:noProof/>
              <w:lang w:val="en-SG"/>
            </w:rPr>
          </w:pPr>
          <w:hyperlink w:anchor="_Toc96286636" w:history="1">
            <w:r w:rsidR="000B5257" w:rsidRPr="005313B3">
              <w:rPr>
                <w:rStyle w:val="Hyperlink"/>
                <w:rFonts w:ascii="Calibri" w:hAnsi="Calibri"/>
                <w:noProof/>
              </w:rPr>
              <w:t>Economy</w:t>
            </w:r>
            <w:r w:rsidR="000B5257">
              <w:rPr>
                <w:noProof/>
                <w:webHidden/>
              </w:rPr>
              <w:tab/>
            </w:r>
            <w:r w:rsidR="000B5257">
              <w:rPr>
                <w:noProof/>
                <w:webHidden/>
              </w:rPr>
              <w:fldChar w:fldCharType="begin"/>
            </w:r>
            <w:r w:rsidR="000B5257">
              <w:rPr>
                <w:noProof/>
                <w:webHidden/>
              </w:rPr>
              <w:instrText xml:space="preserve"> PAGEREF _Toc96286636 \h </w:instrText>
            </w:r>
            <w:r w:rsidR="000B5257">
              <w:rPr>
                <w:noProof/>
                <w:webHidden/>
              </w:rPr>
            </w:r>
            <w:r w:rsidR="000B5257">
              <w:rPr>
                <w:noProof/>
                <w:webHidden/>
              </w:rPr>
              <w:fldChar w:fldCharType="separate"/>
            </w:r>
            <w:r w:rsidR="000B5257">
              <w:rPr>
                <w:noProof/>
                <w:webHidden/>
              </w:rPr>
              <w:t>23</w:t>
            </w:r>
            <w:r w:rsidR="000B5257">
              <w:rPr>
                <w:noProof/>
                <w:webHidden/>
              </w:rPr>
              <w:fldChar w:fldCharType="end"/>
            </w:r>
          </w:hyperlink>
        </w:p>
        <w:p w14:paraId="03AB358E" w14:textId="4BEE042F" w:rsidR="000B5257" w:rsidRDefault="002A1070">
          <w:pPr>
            <w:pStyle w:val="TOC1"/>
            <w:tabs>
              <w:tab w:val="right" w:leader="dot" w:pos="9350"/>
            </w:tabs>
            <w:rPr>
              <w:rFonts w:asciiTheme="minorHAnsi" w:eastAsiaTheme="minorEastAsia" w:hAnsiTheme="minorHAnsi" w:cstheme="minorBidi"/>
              <w:noProof/>
              <w:lang w:val="en-SG"/>
            </w:rPr>
          </w:pPr>
          <w:hyperlink w:anchor="_Toc96286637" w:history="1">
            <w:r w:rsidR="000B5257" w:rsidRPr="005313B3">
              <w:rPr>
                <w:rStyle w:val="Hyperlink"/>
                <w:rFonts w:ascii="Calibri" w:hAnsi="Calibri"/>
                <w:noProof/>
              </w:rPr>
              <w:t>Problems Encountered</w:t>
            </w:r>
            <w:r w:rsidR="000B5257">
              <w:rPr>
                <w:noProof/>
                <w:webHidden/>
              </w:rPr>
              <w:tab/>
            </w:r>
            <w:r w:rsidR="000B5257">
              <w:rPr>
                <w:noProof/>
                <w:webHidden/>
              </w:rPr>
              <w:fldChar w:fldCharType="begin"/>
            </w:r>
            <w:r w:rsidR="000B5257">
              <w:rPr>
                <w:noProof/>
                <w:webHidden/>
              </w:rPr>
              <w:instrText xml:space="preserve"> PAGEREF _Toc96286637 \h </w:instrText>
            </w:r>
            <w:r w:rsidR="000B5257">
              <w:rPr>
                <w:noProof/>
                <w:webHidden/>
              </w:rPr>
            </w:r>
            <w:r w:rsidR="000B5257">
              <w:rPr>
                <w:noProof/>
                <w:webHidden/>
              </w:rPr>
              <w:fldChar w:fldCharType="separate"/>
            </w:r>
            <w:r w:rsidR="000B5257">
              <w:rPr>
                <w:noProof/>
                <w:webHidden/>
              </w:rPr>
              <w:t>25</w:t>
            </w:r>
            <w:r w:rsidR="000B5257">
              <w:rPr>
                <w:noProof/>
                <w:webHidden/>
              </w:rPr>
              <w:fldChar w:fldCharType="end"/>
            </w:r>
          </w:hyperlink>
        </w:p>
        <w:p w14:paraId="5A324E0B" w14:textId="6C11D6E4" w:rsidR="000B5257" w:rsidRDefault="002A1070">
          <w:pPr>
            <w:pStyle w:val="TOC1"/>
            <w:tabs>
              <w:tab w:val="right" w:leader="dot" w:pos="9350"/>
            </w:tabs>
            <w:rPr>
              <w:rFonts w:asciiTheme="minorHAnsi" w:eastAsiaTheme="minorEastAsia" w:hAnsiTheme="minorHAnsi" w:cstheme="minorBidi"/>
              <w:noProof/>
              <w:lang w:val="en-SG"/>
            </w:rPr>
          </w:pPr>
          <w:hyperlink w:anchor="_Toc96286638" w:history="1">
            <w:r w:rsidR="000B5257" w:rsidRPr="005313B3">
              <w:rPr>
                <w:rStyle w:val="Hyperlink"/>
                <w:rFonts w:ascii="Calibri" w:hAnsi="Calibri"/>
                <w:noProof/>
              </w:rPr>
              <w:t>Future Enhancements</w:t>
            </w:r>
            <w:r w:rsidR="000B5257">
              <w:rPr>
                <w:noProof/>
                <w:webHidden/>
              </w:rPr>
              <w:tab/>
            </w:r>
            <w:r w:rsidR="000B5257">
              <w:rPr>
                <w:noProof/>
                <w:webHidden/>
              </w:rPr>
              <w:fldChar w:fldCharType="begin"/>
            </w:r>
            <w:r w:rsidR="000B5257">
              <w:rPr>
                <w:noProof/>
                <w:webHidden/>
              </w:rPr>
              <w:instrText xml:space="preserve"> PAGEREF _Toc96286638 \h </w:instrText>
            </w:r>
            <w:r w:rsidR="000B5257">
              <w:rPr>
                <w:noProof/>
                <w:webHidden/>
              </w:rPr>
            </w:r>
            <w:r w:rsidR="000B5257">
              <w:rPr>
                <w:noProof/>
                <w:webHidden/>
              </w:rPr>
              <w:fldChar w:fldCharType="separate"/>
            </w:r>
            <w:r w:rsidR="000B5257">
              <w:rPr>
                <w:noProof/>
                <w:webHidden/>
              </w:rPr>
              <w:t>26</w:t>
            </w:r>
            <w:r w:rsidR="000B5257">
              <w:rPr>
                <w:noProof/>
                <w:webHidden/>
              </w:rPr>
              <w:fldChar w:fldCharType="end"/>
            </w:r>
          </w:hyperlink>
        </w:p>
        <w:p w14:paraId="56E8E472" w14:textId="18BB00C3" w:rsidR="000B5257" w:rsidRDefault="002A1070">
          <w:pPr>
            <w:pStyle w:val="TOC1"/>
            <w:tabs>
              <w:tab w:val="right" w:leader="dot" w:pos="9350"/>
            </w:tabs>
            <w:rPr>
              <w:rFonts w:asciiTheme="minorHAnsi" w:eastAsiaTheme="minorEastAsia" w:hAnsiTheme="minorHAnsi" w:cstheme="minorBidi"/>
              <w:noProof/>
              <w:lang w:val="en-SG"/>
            </w:rPr>
          </w:pPr>
          <w:hyperlink w:anchor="_Toc96286639" w:history="1">
            <w:r w:rsidR="000B5257" w:rsidRPr="005313B3">
              <w:rPr>
                <w:rStyle w:val="Hyperlink"/>
                <w:rFonts w:ascii="Calibri" w:hAnsi="Calibri"/>
                <w:noProof/>
              </w:rPr>
              <w:t>Conclusion</w:t>
            </w:r>
            <w:r w:rsidR="000B5257">
              <w:rPr>
                <w:noProof/>
                <w:webHidden/>
              </w:rPr>
              <w:tab/>
            </w:r>
            <w:r w:rsidR="000B5257">
              <w:rPr>
                <w:noProof/>
                <w:webHidden/>
              </w:rPr>
              <w:fldChar w:fldCharType="begin"/>
            </w:r>
            <w:r w:rsidR="000B5257">
              <w:rPr>
                <w:noProof/>
                <w:webHidden/>
              </w:rPr>
              <w:instrText xml:space="preserve"> PAGEREF _Toc96286639 \h </w:instrText>
            </w:r>
            <w:r w:rsidR="000B5257">
              <w:rPr>
                <w:noProof/>
                <w:webHidden/>
              </w:rPr>
            </w:r>
            <w:r w:rsidR="000B5257">
              <w:rPr>
                <w:noProof/>
                <w:webHidden/>
              </w:rPr>
              <w:fldChar w:fldCharType="separate"/>
            </w:r>
            <w:r w:rsidR="000B5257">
              <w:rPr>
                <w:noProof/>
                <w:webHidden/>
              </w:rPr>
              <w:t>26</w:t>
            </w:r>
            <w:r w:rsidR="000B5257">
              <w:rPr>
                <w:noProof/>
                <w:webHidden/>
              </w:rPr>
              <w:fldChar w:fldCharType="end"/>
            </w:r>
          </w:hyperlink>
        </w:p>
        <w:p w14:paraId="3F90CB32" w14:textId="4FC866E3" w:rsidR="000B5257" w:rsidRDefault="002A1070">
          <w:pPr>
            <w:pStyle w:val="TOC1"/>
            <w:tabs>
              <w:tab w:val="right" w:leader="dot" w:pos="9350"/>
            </w:tabs>
            <w:rPr>
              <w:rFonts w:asciiTheme="minorHAnsi" w:eastAsiaTheme="minorEastAsia" w:hAnsiTheme="minorHAnsi" w:cstheme="minorBidi"/>
              <w:noProof/>
              <w:lang w:val="en-SG"/>
            </w:rPr>
          </w:pPr>
          <w:hyperlink w:anchor="_Toc96286640" w:history="1">
            <w:r w:rsidR="000B5257" w:rsidRPr="005313B3">
              <w:rPr>
                <w:rStyle w:val="Hyperlink"/>
                <w:rFonts w:ascii="Calibri" w:hAnsi="Calibri" w:cs="Calibri"/>
                <w:noProof/>
              </w:rPr>
              <w:t>Appendix</w:t>
            </w:r>
            <w:r w:rsidR="000B5257">
              <w:rPr>
                <w:noProof/>
                <w:webHidden/>
              </w:rPr>
              <w:tab/>
            </w:r>
            <w:r w:rsidR="000B5257">
              <w:rPr>
                <w:noProof/>
                <w:webHidden/>
              </w:rPr>
              <w:fldChar w:fldCharType="begin"/>
            </w:r>
            <w:r w:rsidR="000B5257">
              <w:rPr>
                <w:noProof/>
                <w:webHidden/>
              </w:rPr>
              <w:instrText xml:space="preserve"> PAGEREF _Toc96286640 \h </w:instrText>
            </w:r>
            <w:r w:rsidR="000B5257">
              <w:rPr>
                <w:noProof/>
                <w:webHidden/>
              </w:rPr>
            </w:r>
            <w:r w:rsidR="000B5257">
              <w:rPr>
                <w:noProof/>
                <w:webHidden/>
              </w:rPr>
              <w:fldChar w:fldCharType="separate"/>
            </w:r>
            <w:r w:rsidR="000B5257">
              <w:rPr>
                <w:noProof/>
                <w:webHidden/>
              </w:rPr>
              <w:t>27</w:t>
            </w:r>
            <w:r w:rsidR="000B5257">
              <w:rPr>
                <w:noProof/>
                <w:webHidden/>
              </w:rPr>
              <w:fldChar w:fldCharType="end"/>
            </w:r>
          </w:hyperlink>
        </w:p>
        <w:p w14:paraId="3EF58576" w14:textId="30D01894" w:rsidR="000350C8" w:rsidRDefault="000350C8">
          <w:r>
            <w:rPr>
              <w:b/>
              <w:bCs/>
              <w:noProof/>
            </w:rPr>
            <w:fldChar w:fldCharType="end"/>
          </w:r>
        </w:p>
      </w:sdtContent>
    </w:sdt>
    <w:p w14:paraId="492E2531" w14:textId="77777777" w:rsidR="00D036D4" w:rsidRPr="00AE3FA7" w:rsidRDefault="003D3BC6">
      <w:pPr>
        <w:rPr>
          <w:rFonts w:asciiTheme="majorHAnsi" w:eastAsia="Calibri" w:hAnsiTheme="majorHAnsi" w:cstheme="majorHAnsi"/>
          <w:sz w:val="23"/>
          <w:szCs w:val="23"/>
        </w:rPr>
      </w:pPr>
      <w:r w:rsidRPr="00AE3FA7">
        <w:rPr>
          <w:rFonts w:asciiTheme="majorHAnsi" w:hAnsiTheme="majorHAnsi" w:cstheme="majorHAnsi"/>
          <w:sz w:val="23"/>
          <w:szCs w:val="23"/>
        </w:rPr>
        <w:br w:type="page"/>
      </w:r>
    </w:p>
    <w:p w14:paraId="0A55B35A" w14:textId="77777777" w:rsidR="00D036D4" w:rsidRPr="000350C8" w:rsidRDefault="003D3BC6" w:rsidP="000350C8">
      <w:pPr>
        <w:pStyle w:val="Heading1"/>
        <w:rPr>
          <w:rFonts w:ascii="Calibri" w:hAnsi="Calibri" w:cs="Calibri"/>
        </w:rPr>
      </w:pPr>
      <w:bookmarkStart w:id="2" w:name="_Toc96208472"/>
      <w:bookmarkStart w:id="3" w:name="_Toc96286624"/>
      <w:r w:rsidRPr="000350C8">
        <w:rPr>
          <w:rFonts w:ascii="Calibri" w:hAnsi="Calibri" w:cs="Calibri"/>
        </w:rPr>
        <w:lastRenderedPageBreak/>
        <w:t>Executive Summary</w:t>
      </w:r>
      <w:bookmarkEnd w:id="2"/>
      <w:bookmarkEnd w:id="3"/>
      <w:r w:rsidRPr="000350C8">
        <w:rPr>
          <w:rFonts w:ascii="Calibri" w:hAnsi="Calibri" w:cs="Calibri"/>
        </w:rPr>
        <w:t xml:space="preserve"> </w:t>
      </w:r>
    </w:p>
    <w:p w14:paraId="14CE426A" w14:textId="77777777" w:rsidR="00D036D4" w:rsidRPr="000566DA" w:rsidRDefault="003D3BC6" w:rsidP="00D6047E">
      <w:pPr>
        <w:spacing w:before="240" w:line="360" w:lineRule="auto"/>
        <w:jc w:val="both"/>
        <w:rPr>
          <w:rFonts w:ascii="Calibri" w:eastAsia="Calibri" w:hAnsi="Calibri" w:cs="Calibri"/>
          <w:sz w:val="23"/>
          <w:szCs w:val="23"/>
        </w:rPr>
      </w:pPr>
      <w:r w:rsidRPr="000566DA">
        <w:rPr>
          <w:rFonts w:ascii="Calibri" w:eastAsia="Calibri" w:hAnsi="Calibri" w:cs="Calibri"/>
          <w:sz w:val="23"/>
          <w:szCs w:val="23"/>
        </w:rPr>
        <w:t>Is Singapore a good place to live or work in?</w:t>
      </w:r>
    </w:p>
    <w:p w14:paraId="47D69142" w14:textId="77777777" w:rsidR="00D036D4" w:rsidRPr="000566DA" w:rsidRDefault="003D3BC6" w:rsidP="00D6047E">
      <w:pPr>
        <w:keepLines/>
        <w:spacing w:before="240" w:line="360" w:lineRule="auto"/>
        <w:jc w:val="both"/>
        <w:rPr>
          <w:rFonts w:ascii="Calibri" w:eastAsia="Calibri" w:hAnsi="Calibri" w:cs="Calibri"/>
          <w:sz w:val="23"/>
          <w:szCs w:val="23"/>
        </w:rPr>
      </w:pPr>
      <w:r w:rsidRPr="000566DA">
        <w:rPr>
          <w:rFonts w:ascii="Calibri" w:eastAsia="Calibri" w:hAnsi="Calibri" w:cs="Calibri"/>
          <w:sz w:val="23"/>
          <w:szCs w:val="23"/>
        </w:rPr>
        <w:t xml:space="preserve">Our group decided on a stakeholder group comprised of Singaporean graduates aged 16 to 21, holding either an O Level certificate, Diploma, or both. </w:t>
      </w:r>
    </w:p>
    <w:p w14:paraId="0D8F6606" w14:textId="1ACF0FE0" w:rsidR="00D036D4" w:rsidRPr="000566DA" w:rsidRDefault="003D3BC6" w:rsidP="00D6047E">
      <w:pPr>
        <w:spacing w:before="240" w:line="360" w:lineRule="auto"/>
        <w:jc w:val="both"/>
        <w:rPr>
          <w:rFonts w:ascii="Calibri" w:eastAsia="Calibri" w:hAnsi="Calibri" w:cs="Calibri"/>
          <w:sz w:val="23"/>
          <w:szCs w:val="23"/>
        </w:rPr>
      </w:pPr>
      <w:r w:rsidRPr="000566DA">
        <w:rPr>
          <w:rFonts w:ascii="Calibri" w:eastAsia="Calibri" w:hAnsi="Calibri" w:cs="Calibri"/>
          <w:sz w:val="23"/>
          <w:szCs w:val="23"/>
        </w:rPr>
        <w:t>Through this project, we broke down the assertion into different factors and unraveled this statement by analyzing its different elements, then united them to produce a complete answer to this question.</w:t>
      </w:r>
    </w:p>
    <w:p w14:paraId="5149ADE0" w14:textId="77777777" w:rsidR="00D036D4" w:rsidRPr="000566DA" w:rsidRDefault="003D3BC6" w:rsidP="00D6047E">
      <w:pPr>
        <w:spacing w:before="240" w:line="360" w:lineRule="auto"/>
        <w:jc w:val="both"/>
        <w:rPr>
          <w:rFonts w:ascii="Calibri" w:eastAsia="Calibri" w:hAnsi="Calibri" w:cs="Calibri"/>
          <w:color w:val="0E101A"/>
          <w:sz w:val="23"/>
          <w:szCs w:val="23"/>
        </w:rPr>
      </w:pPr>
      <w:r w:rsidRPr="000566DA">
        <w:rPr>
          <w:rFonts w:ascii="Calibri" w:eastAsia="Calibri" w:hAnsi="Calibri" w:cs="Calibri"/>
          <w:sz w:val="23"/>
          <w:szCs w:val="23"/>
        </w:rPr>
        <w:t xml:space="preserve">Based on our stakeholder’s interview, we learned that many are unsure of Singapore's suitability as a place to live or work in. While many of them have slight dissatisfaction and unhappiness with their quality of life, they are also satisfied with what they have. Hence, we have created the following visuals in response to our stakeholders' desire for overall affordability of all factors, accessibility to goods and services, subsidies, high-quality services, frequency of services, </w:t>
      </w:r>
      <w:r w:rsidRPr="000566DA">
        <w:rPr>
          <w:rFonts w:ascii="Calibri" w:eastAsia="Calibri" w:hAnsi="Calibri" w:cs="Calibri"/>
          <w:color w:val="0E101A"/>
          <w:sz w:val="23"/>
          <w:szCs w:val="23"/>
        </w:rPr>
        <w:t>more and equal opportunities, and smooth transportation.</w:t>
      </w:r>
    </w:p>
    <w:p w14:paraId="12A03EF9" w14:textId="77777777" w:rsidR="00D036D4" w:rsidRPr="000566DA" w:rsidRDefault="003D3BC6" w:rsidP="00D6047E">
      <w:pPr>
        <w:spacing w:before="240" w:line="360" w:lineRule="auto"/>
        <w:jc w:val="both"/>
        <w:rPr>
          <w:rFonts w:ascii="Calibri" w:eastAsia="Calibri" w:hAnsi="Calibri" w:cs="Calibri"/>
          <w:sz w:val="23"/>
          <w:szCs w:val="23"/>
        </w:rPr>
      </w:pPr>
      <w:r w:rsidRPr="000566DA">
        <w:rPr>
          <w:rFonts w:ascii="Calibri" w:eastAsia="Calibri" w:hAnsi="Calibri" w:cs="Calibri"/>
          <w:sz w:val="23"/>
          <w:szCs w:val="23"/>
        </w:rPr>
        <w:t xml:space="preserve">The several factors that will be discussed include transportation, security, consumer goods, education, healthcare, recreation, and the economy. With that, our project aims to provide stakeholders with a better grasp of the various factors affecting Singapore's quality of life, as well as a conclusion we have made as a whole. </w:t>
      </w:r>
    </w:p>
    <w:p w14:paraId="289C8CB5" w14:textId="3B8F6A24" w:rsidR="00D036D4" w:rsidRPr="000566DA" w:rsidRDefault="003D3BC6" w:rsidP="00D6047E">
      <w:pPr>
        <w:spacing w:before="240" w:line="360" w:lineRule="auto"/>
        <w:jc w:val="both"/>
        <w:rPr>
          <w:rFonts w:ascii="Calibri" w:eastAsia="Calibri" w:hAnsi="Calibri" w:cs="Calibri"/>
          <w:sz w:val="23"/>
          <w:szCs w:val="23"/>
        </w:rPr>
      </w:pPr>
      <w:r w:rsidRPr="000566DA">
        <w:rPr>
          <w:rFonts w:ascii="Calibri" w:eastAsia="Calibri" w:hAnsi="Calibri" w:cs="Calibri"/>
          <w:sz w:val="23"/>
          <w:szCs w:val="23"/>
        </w:rPr>
        <w:t>The following pages (</w:t>
      </w:r>
      <w:hyperlink w:anchor="_Data_Understanding,_Visualization,">
        <w:r w:rsidRPr="000566DA">
          <w:rPr>
            <w:rFonts w:ascii="Calibri" w:eastAsia="Calibri" w:hAnsi="Calibri" w:cs="Calibri"/>
            <w:color w:val="1155CC"/>
            <w:sz w:val="23"/>
            <w:szCs w:val="23"/>
            <w:u w:val="single"/>
          </w:rPr>
          <w:t>here</w:t>
        </w:r>
      </w:hyperlink>
      <w:r w:rsidRPr="000566DA">
        <w:rPr>
          <w:rFonts w:ascii="Calibri" w:eastAsia="Calibri" w:hAnsi="Calibri" w:cs="Calibri"/>
          <w:sz w:val="23"/>
          <w:szCs w:val="23"/>
        </w:rPr>
        <w:t>) will provide a deeper analysis that reveals different details of the above factors and also the proof or disproof of the points mentioned by our stakeholders.</w:t>
      </w:r>
    </w:p>
    <w:p w14:paraId="4B033CC5" w14:textId="6CE0E2C0" w:rsidR="00D036D4" w:rsidRPr="000566DA" w:rsidRDefault="003D3BC6" w:rsidP="00344ACB">
      <w:pPr>
        <w:spacing w:before="240" w:line="360" w:lineRule="auto"/>
        <w:jc w:val="both"/>
        <w:rPr>
          <w:rFonts w:ascii="Calibri" w:eastAsia="Calibri" w:hAnsi="Calibri" w:cs="Calibri"/>
          <w:sz w:val="23"/>
          <w:szCs w:val="23"/>
        </w:rPr>
      </w:pPr>
      <w:r w:rsidRPr="000566DA">
        <w:rPr>
          <w:rFonts w:ascii="Calibri" w:eastAsia="Calibri" w:hAnsi="Calibri" w:cs="Calibri"/>
          <w:sz w:val="23"/>
          <w:szCs w:val="23"/>
        </w:rPr>
        <w:t xml:space="preserve">Lastly, we would recommend that the stakeholders appreciate what they have and open their minds to issues such as criminal cases, affordability, and accessibility so they will be </w:t>
      </w:r>
      <w:r w:rsidR="00D6047E" w:rsidRPr="000566DA">
        <w:rPr>
          <w:rFonts w:ascii="Calibri" w:eastAsia="Calibri" w:hAnsi="Calibri" w:cs="Calibri"/>
          <w:sz w:val="23"/>
          <w:szCs w:val="23"/>
        </w:rPr>
        <w:t>up to date</w:t>
      </w:r>
      <w:r w:rsidRPr="000566DA">
        <w:rPr>
          <w:rFonts w:ascii="Calibri" w:eastAsia="Calibri" w:hAnsi="Calibri" w:cs="Calibri"/>
          <w:sz w:val="23"/>
          <w:szCs w:val="23"/>
        </w:rPr>
        <w:t xml:space="preserve"> with Singapore's efforts in improving our quality of life. </w:t>
      </w:r>
      <w:r w:rsidR="00D6047E" w:rsidRPr="000566DA">
        <w:rPr>
          <w:rFonts w:ascii="Calibri" w:eastAsia="Calibri" w:hAnsi="Calibri" w:cs="Calibri"/>
          <w:sz w:val="23"/>
          <w:szCs w:val="23"/>
        </w:rPr>
        <w:t>Therefore,</w:t>
      </w:r>
      <w:r w:rsidRPr="000566DA">
        <w:rPr>
          <w:rFonts w:ascii="Calibri" w:eastAsia="Calibri" w:hAnsi="Calibri" w:cs="Calibri"/>
          <w:sz w:val="23"/>
          <w:szCs w:val="23"/>
        </w:rPr>
        <w:t xml:space="preserve"> learning how to work around and manage different problems.</w:t>
      </w:r>
    </w:p>
    <w:p w14:paraId="51CCD6CE" w14:textId="77777777" w:rsidR="00D036D4" w:rsidRPr="000350C8" w:rsidRDefault="003D3BC6" w:rsidP="000350C8">
      <w:pPr>
        <w:pStyle w:val="Heading1"/>
        <w:rPr>
          <w:rFonts w:ascii="Calibri" w:hAnsi="Calibri" w:cs="Calibri"/>
        </w:rPr>
      </w:pPr>
      <w:bookmarkStart w:id="4" w:name="_7qm890a2szzf" w:colFirst="0" w:colLast="0"/>
      <w:bookmarkStart w:id="5" w:name="_Toc96208473"/>
      <w:bookmarkStart w:id="6" w:name="_Toc96286625"/>
      <w:bookmarkEnd w:id="4"/>
      <w:r w:rsidRPr="000350C8">
        <w:rPr>
          <w:rFonts w:ascii="Calibri" w:hAnsi="Calibri" w:cs="Calibri"/>
        </w:rPr>
        <w:lastRenderedPageBreak/>
        <w:t>Project Plan</w:t>
      </w:r>
      <w:bookmarkEnd w:id="5"/>
      <w:bookmarkEnd w:id="6"/>
      <w:r w:rsidRPr="000350C8">
        <w:rPr>
          <w:rFonts w:ascii="Calibri" w:hAnsi="Calibri" w:cs="Calibri"/>
        </w:rPr>
        <w:t xml:space="preserve"> </w:t>
      </w:r>
    </w:p>
    <w:p w14:paraId="3A59764D" w14:textId="77777777" w:rsidR="00D036D4" w:rsidRPr="000350C8" w:rsidRDefault="003D3BC6" w:rsidP="000350C8">
      <w:pPr>
        <w:pStyle w:val="Heading2"/>
        <w:rPr>
          <w:rFonts w:ascii="Calibri" w:hAnsi="Calibri" w:cs="Calibri"/>
        </w:rPr>
      </w:pPr>
      <w:bookmarkStart w:id="7" w:name="_Toc96208474"/>
      <w:bookmarkStart w:id="8" w:name="_Toc96286626"/>
      <w:r w:rsidRPr="000350C8">
        <w:rPr>
          <w:rFonts w:ascii="Calibri" w:hAnsi="Calibri" w:cs="Calibri"/>
        </w:rPr>
        <w:t>Project Team Organization and Software used</w:t>
      </w:r>
      <w:bookmarkEnd w:id="7"/>
      <w:bookmarkEnd w:id="8"/>
    </w:p>
    <w:p w14:paraId="151C3D2B" w14:textId="77777777" w:rsidR="00D036D4" w:rsidRPr="00AE3FA7" w:rsidRDefault="003D3BC6">
      <w:pPr>
        <w:numPr>
          <w:ilvl w:val="0"/>
          <w:numId w:val="15"/>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Some software tools utilized by our team include PowerBI, Github, and excel. Below are the tasks and factors assigned to each member of the team.</w:t>
      </w:r>
    </w:p>
    <w:p w14:paraId="77636240" w14:textId="77777777" w:rsidR="00D036D4" w:rsidRPr="00AE3FA7" w:rsidRDefault="00D036D4">
      <w:pPr>
        <w:spacing w:line="360" w:lineRule="auto"/>
        <w:rPr>
          <w:rFonts w:asciiTheme="majorHAnsi" w:eastAsia="Calibri" w:hAnsiTheme="majorHAnsi" w:cstheme="majorHAnsi"/>
          <w:sz w:val="23"/>
          <w:szCs w:val="23"/>
        </w:rPr>
      </w:pPr>
    </w:p>
    <w:tbl>
      <w:tblPr>
        <w:tblStyle w:val="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4425"/>
        <w:gridCol w:w="3315"/>
      </w:tblGrid>
      <w:tr w:rsidR="00D036D4" w:rsidRPr="00AE3FA7" w14:paraId="19BBD843" w14:textId="77777777">
        <w:tc>
          <w:tcPr>
            <w:tcW w:w="1620" w:type="dxa"/>
            <w:shd w:val="clear" w:color="auto" w:fill="auto"/>
            <w:tcMar>
              <w:top w:w="100" w:type="dxa"/>
              <w:left w:w="100" w:type="dxa"/>
              <w:bottom w:w="100" w:type="dxa"/>
              <w:right w:w="100" w:type="dxa"/>
            </w:tcMar>
          </w:tcPr>
          <w:p w14:paraId="3ABD23F7" w14:textId="77777777" w:rsidR="00D036D4" w:rsidRPr="000350C8" w:rsidRDefault="003D3BC6">
            <w:pPr>
              <w:widowControl w:val="0"/>
              <w:pBdr>
                <w:top w:val="nil"/>
                <w:left w:val="nil"/>
                <w:bottom w:val="nil"/>
                <w:right w:val="nil"/>
                <w:between w:val="nil"/>
              </w:pBdr>
              <w:spacing w:line="240" w:lineRule="auto"/>
              <w:jc w:val="center"/>
              <w:rPr>
                <w:rFonts w:asciiTheme="majorHAnsi" w:eastAsia="Calibri" w:hAnsiTheme="majorHAnsi" w:cstheme="majorHAnsi"/>
                <w:b/>
                <w:sz w:val="24"/>
                <w:szCs w:val="24"/>
              </w:rPr>
            </w:pPr>
            <w:r w:rsidRPr="000350C8">
              <w:rPr>
                <w:rFonts w:asciiTheme="majorHAnsi" w:eastAsia="Calibri" w:hAnsiTheme="majorHAnsi" w:cstheme="majorHAnsi"/>
                <w:b/>
                <w:sz w:val="24"/>
                <w:szCs w:val="24"/>
              </w:rPr>
              <w:t>Name</w:t>
            </w:r>
          </w:p>
        </w:tc>
        <w:tc>
          <w:tcPr>
            <w:tcW w:w="4425" w:type="dxa"/>
            <w:shd w:val="clear" w:color="auto" w:fill="auto"/>
            <w:tcMar>
              <w:top w:w="100" w:type="dxa"/>
              <w:left w:w="100" w:type="dxa"/>
              <w:bottom w:w="100" w:type="dxa"/>
              <w:right w:w="100" w:type="dxa"/>
            </w:tcMar>
          </w:tcPr>
          <w:p w14:paraId="0519982C" w14:textId="77777777" w:rsidR="00D036D4" w:rsidRPr="000350C8" w:rsidRDefault="003D3BC6">
            <w:pPr>
              <w:widowControl w:val="0"/>
              <w:pBdr>
                <w:top w:val="nil"/>
                <w:left w:val="nil"/>
                <w:bottom w:val="nil"/>
                <w:right w:val="nil"/>
                <w:between w:val="nil"/>
              </w:pBdr>
              <w:spacing w:line="240" w:lineRule="auto"/>
              <w:jc w:val="center"/>
              <w:rPr>
                <w:rFonts w:asciiTheme="majorHAnsi" w:eastAsia="Calibri" w:hAnsiTheme="majorHAnsi" w:cstheme="majorHAnsi"/>
                <w:b/>
                <w:sz w:val="24"/>
                <w:szCs w:val="24"/>
              </w:rPr>
            </w:pPr>
            <w:r w:rsidRPr="000350C8">
              <w:rPr>
                <w:rFonts w:asciiTheme="majorHAnsi" w:eastAsia="Calibri" w:hAnsiTheme="majorHAnsi" w:cstheme="majorHAnsi"/>
                <w:b/>
                <w:sz w:val="24"/>
                <w:szCs w:val="24"/>
              </w:rPr>
              <w:t>Task</w:t>
            </w:r>
          </w:p>
        </w:tc>
        <w:tc>
          <w:tcPr>
            <w:tcW w:w="3315" w:type="dxa"/>
            <w:shd w:val="clear" w:color="auto" w:fill="auto"/>
            <w:tcMar>
              <w:top w:w="100" w:type="dxa"/>
              <w:left w:w="100" w:type="dxa"/>
              <w:bottom w:w="100" w:type="dxa"/>
              <w:right w:w="100" w:type="dxa"/>
            </w:tcMar>
          </w:tcPr>
          <w:p w14:paraId="41EF7081" w14:textId="77777777" w:rsidR="00D036D4" w:rsidRPr="000350C8" w:rsidRDefault="003D3BC6">
            <w:pPr>
              <w:widowControl w:val="0"/>
              <w:pBdr>
                <w:top w:val="nil"/>
                <w:left w:val="nil"/>
                <w:bottom w:val="nil"/>
                <w:right w:val="nil"/>
                <w:between w:val="nil"/>
              </w:pBdr>
              <w:spacing w:line="240" w:lineRule="auto"/>
              <w:jc w:val="center"/>
              <w:rPr>
                <w:rFonts w:asciiTheme="majorHAnsi" w:eastAsia="Calibri" w:hAnsiTheme="majorHAnsi" w:cstheme="majorHAnsi"/>
                <w:b/>
                <w:sz w:val="24"/>
                <w:szCs w:val="24"/>
              </w:rPr>
            </w:pPr>
            <w:r w:rsidRPr="000350C8">
              <w:rPr>
                <w:rFonts w:asciiTheme="majorHAnsi" w:eastAsia="Calibri" w:hAnsiTheme="majorHAnsi" w:cstheme="majorHAnsi"/>
                <w:b/>
                <w:sz w:val="24"/>
                <w:szCs w:val="24"/>
              </w:rPr>
              <w:t>Factor(s)</w:t>
            </w:r>
          </w:p>
        </w:tc>
      </w:tr>
      <w:tr w:rsidR="00D036D4" w:rsidRPr="00AE3FA7" w14:paraId="0FC731EC" w14:textId="77777777">
        <w:tc>
          <w:tcPr>
            <w:tcW w:w="1620" w:type="dxa"/>
            <w:shd w:val="clear" w:color="auto" w:fill="auto"/>
            <w:tcMar>
              <w:top w:w="100" w:type="dxa"/>
              <w:left w:w="100" w:type="dxa"/>
              <w:bottom w:w="100" w:type="dxa"/>
              <w:right w:w="100" w:type="dxa"/>
            </w:tcMar>
          </w:tcPr>
          <w:p w14:paraId="56643C2F" w14:textId="77777777" w:rsidR="00D036D4" w:rsidRPr="00AE3FA7" w:rsidRDefault="003D3BC6">
            <w:pPr>
              <w:widowControl w:val="0"/>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Andrew</w:t>
            </w:r>
          </w:p>
        </w:tc>
        <w:tc>
          <w:tcPr>
            <w:tcW w:w="4425" w:type="dxa"/>
            <w:shd w:val="clear" w:color="auto" w:fill="auto"/>
            <w:tcMar>
              <w:top w:w="100" w:type="dxa"/>
              <w:left w:w="100" w:type="dxa"/>
              <w:bottom w:w="100" w:type="dxa"/>
              <w:right w:w="100" w:type="dxa"/>
            </w:tcMar>
          </w:tcPr>
          <w:p w14:paraId="5E65B99A" w14:textId="77777777" w:rsidR="00D036D4" w:rsidRPr="00AE3FA7" w:rsidRDefault="003D3BC6">
            <w:pPr>
              <w:widowControl w:val="0"/>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Slides Control &amp; Communication between Team &amp; Supervisor</w:t>
            </w:r>
          </w:p>
        </w:tc>
        <w:tc>
          <w:tcPr>
            <w:tcW w:w="3315" w:type="dxa"/>
            <w:shd w:val="clear" w:color="auto" w:fill="auto"/>
            <w:tcMar>
              <w:top w:w="100" w:type="dxa"/>
              <w:left w:w="100" w:type="dxa"/>
              <w:bottom w:w="100" w:type="dxa"/>
              <w:right w:w="100" w:type="dxa"/>
            </w:tcMar>
          </w:tcPr>
          <w:p w14:paraId="7F8E43AD" w14:textId="77777777" w:rsidR="00D036D4" w:rsidRPr="00AE3FA7" w:rsidRDefault="003D3BC6">
            <w:pPr>
              <w:widowControl w:val="0"/>
              <w:pBdr>
                <w:top w:val="nil"/>
                <w:left w:val="nil"/>
                <w:bottom w:val="nil"/>
                <w:right w:val="nil"/>
                <w:between w:val="nil"/>
              </w:pBd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Transportation &amp; Security</w:t>
            </w:r>
          </w:p>
        </w:tc>
      </w:tr>
      <w:tr w:rsidR="00D036D4" w:rsidRPr="00AE3FA7" w14:paraId="2DC4D138" w14:textId="77777777">
        <w:tc>
          <w:tcPr>
            <w:tcW w:w="1620" w:type="dxa"/>
            <w:shd w:val="clear" w:color="auto" w:fill="auto"/>
            <w:tcMar>
              <w:top w:w="100" w:type="dxa"/>
              <w:left w:w="100" w:type="dxa"/>
              <w:bottom w:w="100" w:type="dxa"/>
              <w:right w:w="100" w:type="dxa"/>
            </w:tcMar>
          </w:tcPr>
          <w:p w14:paraId="67D2D7C4" w14:textId="77777777" w:rsidR="00D036D4" w:rsidRPr="00AE3FA7" w:rsidRDefault="003D3BC6">
            <w:pPr>
              <w:widowControl w:val="0"/>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Zhang Xiang</w:t>
            </w:r>
          </w:p>
        </w:tc>
        <w:tc>
          <w:tcPr>
            <w:tcW w:w="4425" w:type="dxa"/>
            <w:shd w:val="clear" w:color="auto" w:fill="auto"/>
            <w:tcMar>
              <w:top w:w="100" w:type="dxa"/>
              <w:left w:w="100" w:type="dxa"/>
              <w:bottom w:w="100" w:type="dxa"/>
              <w:right w:w="100" w:type="dxa"/>
            </w:tcMar>
          </w:tcPr>
          <w:p w14:paraId="1EAC5A6A" w14:textId="77777777" w:rsidR="00D036D4" w:rsidRPr="00AE3FA7" w:rsidRDefault="003D3BC6">
            <w:pPr>
              <w:widowControl w:val="0"/>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Gantt Chart</w:t>
            </w:r>
          </w:p>
        </w:tc>
        <w:tc>
          <w:tcPr>
            <w:tcW w:w="3315" w:type="dxa"/>
            <w:shd w:val="clear" w:color="auto" w:fill="auto"/>
            <w:tcMar>
              <w:top w:w="100" w:type="dxa"/>
              <w:left w:w="100" w:type="dxa"/>
              <w:bottom w:w="100" w:type="dxa"/>
              <w:right w:w="100" w:type="dxa"/>
            </w:tcMar>
          </w:tcPr>
          <w:p w14:paraId="551550AD" w14:textId="77777777" w:rsidR="00D036D4" w:rsidRPr="00AE3FA7" w:rsidRDefault="003D3BC6">
            <w:pPr>
              <w:widowControl w:val="0"/>
              <w:pBdr>
                <w:top w:val="nil"/>
                <w:left w:val="nil"/>
                <w:bottom w:val="nil"/>
                <w:right w:val="nil"/>
                <w:between w:val="nil"/>
              </w:pBd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Consumer Goods &amp; Education</w:t>
            </w:r>
          </w:p>
        </w:tc>
      </w:tr>
      <w:tr w:rsidR="00D036D4" w:rsidRPr="00AE3FA7" w14:paraId="7A8AFA72" w14:textId="77777777">
        <w:tc>
          <w:tcPr>
            <w:tcW w:w="1620" w:type="dxa"/>
            <w:shd w:val="clear" w:color="auto" w:fill="auto"/>
            <w:tcMar>
              <w:top w:w="100" w:type="dxa"/>
              <w:left w:w="100" w:type="dxa"/>
              <w:bottom w:w="100" w:type="dxa"/>
              <w:right w:w="100" w:type="dxa"/>
            </w:tcMar>
          </w:tcPr>
          <w:p w14:paraId="729B190C" w14:textId="77777777" w:rsidR="00D036D4" w:rsidRPr="00AE3FA7" w:rsidRDefault="003D3BC6">
            <w:pPr>
              <w:widowControl w:val="0"/>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Shermaine</w:t>
            </w:r>
          </w:p>
        </w:tc>
        <w:tc>
          <w:tcPr>
            <w:tcW w:w="4425" w:type="dxa"/>
            <w:shd w:val="clear" w:color="auto" w:fill="auto"/>
            <w:tcMar>
              <w:top w:w="100" w:type="dxa"/>
              <w:left w:w="100" w:type="dxa"/>
              <w:bottom w:w="100" w:type="dxa"/>
              <w:right w:w="100" w:type="dxa"/>
            </w:tcMar>
          </w:tcPr>
          <w:p w14:paraId="431CDB0B" w14:textId="77777777" w:rsidR="00D036D4" w:rsidRPr="00AE3FA7" w:rsidRDefault="003D3BC6">
            <w:pPr>
              <w:widowControl w:val="0"/>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Design &amp; Merging</w:t>
            </w:r>
          </w:p>
        </w:tc>
        <w:tc>
          <w:tcPr>
            <w:tcW w:w="3315" w:type="dxa"/>
            <w:shd w:val="clear" w:color="auto" w:fill="auto"/>
            <w:tcMar>
              <w:top w:w="100" w:type="dxa"/>
              <w:left w:w="100" w:type="dxa"/>
              <w:bottom w:w="100" w:type="dxa"/>
              <w:right w:w="100" w:type="dxa"/>
            </w:tcMar>
          </w:tcPr>
          <w:p w14:paraId="450C0E3C" w14:textId="77777777" w:rsidR="00D036D4" w:rsidRPr="00AE3FA7" w:rsidRDefault="003D3BC6">
            <w:pPr>
              <w:widowControl w:val="0"/>
              <w:pBdr>
                <w:top w:val="nil"/>
                <w:left w:val="nil"/>
                <w:bottom w:val="nil"/>
                <w:right w:val="nil"/>
                <w:between w:val="nil"/>
              </w:pBd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Healthcare</w:t>
            </w:r>
          </w:p>
        </w:tc>
      </w:tr>
      <w:tr w:rsidR="00D036D4" w:rsidRPr="00AE3FA7" w14:paraId="3AF32BC3" w14:textId="77777777">
        <w:tc>
          <w:tcPr>
            <w:tcW w:w="1620" w:type="dxa"/>
            <w:shd w:val="clear" w:color="auto" w:fill="auto"/>
            <w:tcMar>
              <w:top w:w="100" w:type="dxa"/>
              <w:left w:w="100" w:type="dxa"/>
              <w:bottom w:w="100" w:type="dxa"/>
              <w:right w:w="100" w:type="dxa"/>
            </w:tcMar>
          </w:tcPr>
          <w:p w14:paraId="40B6E1C6" w14:textId="77777777" w:rsidR="00D036D4" w:rsidRPr="00AE3FA7" w:rsidRDefault="003D3BC6">
            <w:pPr>
              <w:widowControl w:val="0"/>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Shi Min</w:t>
            </w:r>
          </w:p>
        </w:tc>
        <w:tc>
          <w:tcPr>
            <w:tcW w:w="4425" w:type="dxa"/>
            <w:shd w:val="clear" w:color="auto" w:fill="auto"/>
            <w:tcMar>
              <w:top w:w="100" w:type="dxa"/>
              <w:left w:w="100" w:type="dxa"/>
              <w:bottom w:w="100" w:type="dxa"/>
              <w:right w:w="100" w:type="dxa"/>
            </w:tcMar>
          </w:tcPr>
          <w:p w14:paraId="4300343C" w14:textId="77777777" w:rsidR="00D036D4" w:rsidRPr="00AE3FA7" w:rsidRDefault="003D3BC6">
            <w:pPr>
              <w:widowControl w:val="0"/>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Report Template &amp; Adjustments</w:t>
            </w:r>
          </w:p>
        </w:tc>
        <w:tc>
          <w:tcPr>
            <w:tcW w:w="3315" w:type="dxa"/>
            <w:shd w:val="clear" w:color="auto" w:fill="auto"/>
            <w:tcMar>
              <w:top w:w="100" w:type="dxa"/>
              <w:left w:w="100" w:type="dxa"/>
              <w:bottom w:w="100" w:type="dxa"/>
              <w:right w:w="100" w:type="dxa"/>
            </w:tcMar>
          </w:tcPr>
          <w:p w14:paraId="79E0AA53" w14:textId="77777777" w:rsidR="00D036D4" w:rsidRPr="00AE3FA7" w:rsidRDefault="003D3BC6">
            <w:pPr>
              <w:widowControl w:val="0"/>
              <w:pBdr>
                <w:top w:val="nil"/>
                <w:left w:val="nil"/>
                <w:bottom w:val="nil"/>
                <w:right w:val="nil"/>
                <w:between w:val="nil"/>
              </w:pBd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Recreation &amp; Economy</w:t>
            </w:r>
          </w:p>
        </w:tc>
      </w:tr>
    </w:tbl>
    <w:p w14:paraId="1DE2AA30" w14:textId="77777777" w:rsidR="00D036D4" w:rsidRPr="000350C8" w:rsidRDefault="003D3BC6" w:rsidP="000350C8">
      <w:pPr>
        <w:pStyle w:val="Heading2"/>
        <w:rPr>
          <w:rFonts w:ascii="Calibri" w:hAnsi="Calibri" w:cs="Calibri"/>
        </w:rPr>
      </w:pPr>
      <w:bookmarkStart w:id="9" w:name="_Toc96208475"/>
      <w:bookmarkStart w:id="10" w:name="_Toc96286627"/>
      <w:r w:rsidRPr="000350C8">
        <w:rPr>
          <w:rFonts w:ascii="Calibri" w:hAnsi="Calibri" w:cs="Calibri"/>
        </w:rPr>
        <w:t>Gantt Chart</w:t>
      </w:r>
      <w:r w:rsidRPr="000350C8">
        <w:rPr>
          <w:rFonts w:ascii="Calibri" w:hAnsi="Calibri" w:cs="Calibri"/>
          <w:noProof/>
        </w:rPr>
        <w:drawing>
          <wp:anchor distT="114300" distB="114300" distL="114300" distR="114300" simplePos="0" relativeHeight="251659264" behindDoc="0" locked="0" layoutInCell="1" hidden="0" allowOverlap="1" wp14:anchorId="036415D2" wp14:editId="31A5C31A">
            <wp:simplePos x="0" y="0"/>
            <wp:positionH relativeFrom="column">
              <wp:posOffset>-790574</wp:posOffset>
            </wp:positionH>
            <wp:positionV relativeFrom="paragraph">
              <wp:posOffset>600075</wp:posOffset>
            </wp:positionV>
            <wp:extent cx="7528293" cy="2947122"/>
            <wp:effectExtent l="0" t="0" r="0" b="0"/>
            <wp:wrapTopAndBottom distT="114300" distB="11430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7528293" cy="2947122"/>
                    </a:xfrm>
                    <a:prstGeom prst="rect">
                      <a:avLst/>
                    </a:prstGeom>
                    <a:ln/>
                  </pic:spPr>
                </pic:pic>
              </a:graphicData>
            </a:graphic>
          </wp:anchor>
        </w:drawing>
      </w:r>
      <w:bookmarkEnd w:id="9"/>
      <w:bookmarkEnd w:id="10"/>
    </w:p>
    <w:p w14:paraId="1BA7BED1" w14:textId="77777777" w:rsidR="00D036D4" w:rsidRPr="00AE3FA7" w:rsidRDefault="003D3BC6">
      <w:pPr>
        <w:pStyle w:val="Heading1"/>
        <w:rPr>
          <w:rFonts w:asciiTheme="majorHAnsi" w:eastAsia="Calibri" w:hAnsiTheme="majorHAnsi" w:cstheme="majorHAnsi"/>
          <w:sz w:val="23"/>
          <w:szCs w:val="23"/>
        </w:rPr>
      </w:pPr>
      <w:bookmarkStart w:id="11" w:name="_6vuudw4j13pu" w:colFirst="0" w:colLast="0"/>
      <w:bookmarkEnd w:id="11"/>
      <w:r w:rsidRPr="00AE3FA7">
        <w:rPr>
          <w:rFonts w:asciiTheme="majorHAnsi" w:hAnsiTheme="majorHAnsi" w:cstheme="majorHAnsi"/>
          <w:sz w:val="23"/>
          <w:szCs w:val="23"/>
        </w:rPr>
        <w:br w:type="page"/>
      </w:r>
    </w:p>
    <w:p w14:paraId="0D50276E" w14:textId="77777777" w:rsidR="00D036D4" w:rsidRPr="000350C8" w:rsidRDefault="003D3BC6" w:rsidP="000350C8">
      <w:pPr>
        <w:pStyle w:val="Heading1"/>
        <w:rPr>
          <w:rFonts w:ascii="Calibri" w:hAnsi="Calibri" w:cs="Calibri"/>
        </w:rPr>
      </w:pPr>
      <w:bookmarkStart w:id="12" w:name="_Data_Understanding,_Visualization,"/>
      <w:bookmarkStart w:id="13" w:name="_Toc96208476"/>
      <w:bookmarkStart w:id="14" w:name="_Toc96286628"/>
      <w:bookmarkEnd w:id="12"/>
      <w:r w:rsidRPr="000350C8">
        <w:rPr>
          <w:rFonts w:ascii="Calibri" w:hAnsi="Calibri" w:cs="Calibri"/>
        </w:rPr>
        <w:lastRenderedPageBreak/>
        <w:t>Data Understanding, Visualization, and Modeling</w:t>
      </w:r>
      <w:bookmarkEnd w:id="13"/>
      <w:bookmarkEnd w:id="14"/>
      <w:r w:rsidRPr="000350C8">
        <w:rPr>
          <w:rFonts w:ascii="Calibri" w:hAnsi="Calibri" w:cs="Calibri"/>
        </w:rPr>
        <w:t xml:space="preserve"> </w:t>
      </w:r>
    </w:p>
    <w:p w14:paraId="648E9046" w14:textId="77777777" w:rsidR="000350C8" w:rsidRPr="000350C8" w:rsidRDefault="000350C8" w:rsidP="000350C8">
      <w:pPr>
        <w:pStyle w:val="Heading2"/>
        <w:rPr>
          <w:rFonts w:ascii="Calibri" w:hAnsi="Calibri" w:cs="Calibri"/>
        </w:rPr>
      </w:pPr>
      <w:bookmarkStart w:id="15" w:name="_Transportation"/>
      <w:bookmarkStart w:id="16" w:name="_Dashboard"/>
      <w:bookmarkStart w:id="17" w:name="_Toc96286629"/>
      <w:bookmarkStart w:id="18" w:name="_Toc96208477"/>
      <w:bookmarkEnd w:id="15"/>
      <w:bookmarkEnd w:id="16"/>
      <w:r w:rsidRPr="000350C8">
        <w:rPr>
          <w:rFonts w:ascii="Calibri" w:hAnsi="Calibri" w:cs="Calibri"/>
        </w:rPr>
        <w:t>Dashboard</w:t>
      </w:r>
      <w:bookmarkEnd w:id="17"/>
    </w:p>
    <w:p w14:paraId="565748FD" w14:textId="241EC624" w:rsidR="000350C8" w:rsidRPr="000350C8" w:rsidRDefault="002A1070" w:rsidP="000566DA">
      <w:pPr>
        <w:spacing w:before="240" w:line="360" w:lineRule="auto"/>
        <w:jc w:val="both"/>
        <w:rPr>
          <w:rFonts w:ascii="Calibri" w:hAnsi="Calibri" w:cs="Calibri"/>
          <w:sz w:val="23"/>
          <w:szCs w:val="23"/>
        </w:rPr>
      </w:pPr>
      <w:hyperlink w:anchor="Figure0" w:history="1">
        <w:r w:rsidR="00C478B0" w:rsidRPr="00C478B0">
          <w:rPr>
            <w:rStyle w:val="Hyperlink"/>
            <w:rFonts w:ascii="Calibri" w:hAnsi="Calibri" w:cs="Calibri"/>
            <w:sz w:val="23"/>
            <w:szCs w:val="23"/>
          </w:rPr>
          <w:t>Figure 0</w:t>
        </w:r>
      </w:hyperlink>
      <w:r w:rsidR="000350C8" w:rsidRPr="000350C8">
        <w:rPr>
          <w:rFonts w:ascii="Calibri" w:hAnsi="Calibri" w:cs="Calibri"/>
          <w:sz w:val="23"/>
          <w:szCs w:val="23"/>
        </w:rPr>
        <w:t xml:space="preserve"> uses the following visuals: </w:t>
      </w:r>
    </w:p>
    <w:p w14:paraId="6D97EFDE" w14:textId="77777777" w:rsidR="000350C8" w:rsidRPr="000350C8" w:rsidRDefault="000350C8" w:rsidP="000566DA">
      <w:pPr>
        <w:pStyle w:val="ListParagraph"/>
        <w:numPr>
          <w:ilvl w:val="0"/>
          <w:numId w:val="68"/>
        </w:numPr>
        <w:spacing w:line="360" w:lineRule="auto"/>
        <w:jc w:val="both"/>
        <w:rPr>
          <w:rFonts w:ascii="Calibri" w:hAnsi="Calibri" w:cs="Calibri"/>
          <w:sz w:val="23"/>
          <w:szCs w:val="23"/>
        </w:rPr>
      </w:pPr>
      <w:r w:rsidRPr="000350C8">
        <w:rPr>
          <w:rFonts w:ascii="Calibri" w:hAnsi="Calibri" w:cs="Calibri"/>
          <w:sz w:val="23"/>
          <w:szCs w:val="23"/>
        </w:rPr>
        <w:t xml:space="preserve">Line charts </w:t>
      </w:r>
    </w:p>
    <w:p w14:paraId="78DA0F4E" w14:textId="77777777" w:rsidR="000350C8" w:rsidRPr="000350C8" w:rsidRDefault="000350C8" w:rsidP="000566DA">
      <w:pPr>
        <w:pStyle w:val="ListParagraph"/>
        <w:numPr>
          <w:ilvl w:val="0"/>
          <w:numId w:val="68"/>
        </w:numPr>
        <w:spacing w:line="360" w:lineRule="auto"/>
        <w:jc w:val="both"/>
        <w:rPr>
          <w:rFonts w:ascii="Calibri" w:hAnsi="Calibri" w:cs="Calibri"/>
          <w:sz w:val="23"/>
          <w:szCs w:val="23"/>
        </w:rPr>
      </w:pPr>
      <w:r w:rsidRPr="000350C8">
        <w:rPr>
          <w:rFonts w:ascii="Calibri" w:hAnsi="Calibri" w:cs="Calibri"/>
          <w:sz w:val="23"/>
          <w:szCs w:val="23"/>
        </w:rPr>
        <w:t>Pie chart</w:t>
      </w:r>
    </w:p>
    <w:p w14:paraId="608A26AF" w14:textId="77777777" w:rsidR="000350C8" w:rsidRPr="000350C8" w:rsidRDefault="000350C8" w:rsidP="000566DA">
      <w:pPr>
        <w:pStyle w:val="ListParagraph"/>
        <w:numPr>
          <w:ilvl w:val="0"/>
          <w:numId w:val="68"/>
        </w:numPr>
        <w:spacing w:line="360" w:lineRule="auto"/>
        <w:jc w:val="both"/>
        <w:rPr>
          <w:rFonts w:ascii="Calibri" w:hAnsi="Calibri" w:cs="Calibri"/>
          <w:sz w:val="23"/>
          <w:szCs w:val="23"/>
        </w:rPr>
      </w:pPr>
      <w:r w:rsidRPr="000350C8">
        <w:rPr>
          <w:rFonts w:ascii="Calibri" w:hAnsi="Calibri" w:cs="Calibri"/>
          <w:sz w:val="23"/>
          <w:szCs w:val="23"/>
        </w:rPr>
        <w:t>Clustered bar chart</w:t>
      </w:r>
    </w:p>
    <w:p w14:paraId="2EFAF173" w14:textId="77777777" w:rsidR="000350C8" w:rsidRPr="000350C8" w:rsidRDefault="000350C8" w:rsidP="000566DA">
      <w:pPr>
        <w:spacing w:before="240" w:line="360" w:lineRule="auto"/>
        <w:jc w:val="both"/>
        <w:rPr>
          <w:rFonts w:ascii="Calibri" w:hAnsi="Calibri" w:cs="Calibri"/>
          <w:sz w:val="23"/>
          <w:szCs w:val="23"/>
        </w:rPr>
      </w:pPr>
      <w:bookmarkStart w:id="19" w:name="Figure0_back"/>
      <w:r w:rsidRPr="000350C8">
        <w:rPr>
          <w:rFonts w:ascii="Calibri" w:hAnsi="Calibri" w:cs="Calibri"/>
          <w:sz w:val="23"/>
          <w:szCs w:val="23"/>
        </w:rPr>
        <w:t>As</w:t>
      </w:r>
      <w:bookmarkEnd w:id="19"/>
      <w:r w:rsidRPr="000350C8">
        <w:rPr>
          <w:rFonts w:ascii="Calibri" w:hAnsi="Calibri" w:cs="Calibri"/>
          <w:sz w:val="23"/>
          <w:szCs w:val="23"/>
        </w:rPr>
        <w:t xml:space="preserve"> the majority of our stakeholders expressed grave concerns about the affordability of living a good quality of life in Singapore, our dashboard hence examines the affordability of transport, consumer goods, education, healthcare, and recreation, which will be explained in more detail in the following pages of our report.</w:t>
      </w:r>
    </w:p>
    <w:p w14:paraId="6C0D9580" w14:textId="77777777" w:rsidR="000350C8" w:rsidRPr="000350C8" w:rsidRDefault="000350C8" w:rsidP="000566DA">
      <w:pPr>
        <w:spacing w:before="240" w:line="360" w:lineRule="auto"/>
        <w:jc w:val="both"/>
        <w:rPr>
          <w:rFonts w:ascii="Calibri" w:hAnsi="Calibri" w:cs="Calibri"/>
          <w:sz w:val="23"/>
          <w:szCs w:val="23"/>
        </w:rPr>
      </w:pPr>
      <w:r w:rsidRPr="000350C8">
        <w:rPr>
          <w:rFonts w:ascii="Calibri" w:hAnsi="Calibri" w:cs="Calibri"/>
          <w:sz w:val="23"/>
          <w:szCs w:val="23"/>
        </w:rPr>
        <w:t xml:space="preserve">Group special features: </w:t>
      </w:r>
    </w:p>
    <w:p w14:paraId="602D4FB3" w14:textId="77777777" w:rsidR="000350C8" w:rsidRPr="000350C8" w:rsidRDefault="000350C8" w:rsidP="000566DA">
      <w:pPr>
        <w:pStyle w:val="ListParagraph"/>
        <w:numPr>
          <w:ilvl w:val="0"/>
          <w:numId w:val="70"/>
        </w:numPr>
        <w:spacing w:line="360" w:lineRule="auto"/>
        <w:jc w:val="both"/>
        <w:rPr>
          <w:rFonts w:ascii="Calibri" w:hAnsi="Calibri" w:cs="Calibri"/>
          <w:sz w:val="23"/>
          <w:szCs w:val="23"/>
        </w:rPr>
      </w:pPr>
      <w:r w:rsidRPr="000350C8">
        <w:rPr>
          <w:rFonts w:ascii="Calibri" w:hAnsi="Calibri" w:cs="Calibri"/>
          <w:sz w:val="23"/>
          <w:szCs w:val="23"/>
        </w:rPr>
        <w:t>Navigation panel</w:t>
      </w:r>
    </w:p>
    <w:p w14:paraId="45577E23" w14:textId="77777777" w:rsidR="000350C8" w:rsidRPr="000350C8" w:rsidRDefault="000350C8" w:rsidP="000566DA">
      <w:pPr>
        <w:pStyle w:val="ListParagraph"/>
        <w:numPr>
          <w:ilvl w:val="1"/>
          <w:numId w:val="70"/>
        </w:numPr>
        <w:spacing w:line="360" w:lineRule="auto"/>
        <w:jc w:val="both"/>
        <w:rPr>
          <w:rFonts w:ascii="Calibri" w:hAnsi="Calibri" w:cs="Calibri"/>
          <w:sz w:val="23"/>
          <w:szCs w:val="23"/>
        </w:rPr>
      </w:pPr>
      <w:r w:rsidRPr="000350C8">
        <w:rPr>
          <w:rFonts w:ascii="Calibri" w:hAnsi="Calibri" w:cs="Calibri"/>
          <w:sz w:val="23"/>
          <w:szCs w:val="23"/>
        </w:rPr>
        <w:t xml:space="preserve">From the navigation panel, users can access the following factors, dashboard, and conclusion. Additionally, each icon is accompanied by a tooltip for a better understanding of the icon. </w:t>
      </w:r>
    </w:p>
    <w:p w14:paraId="488EE513" w14:textId="77777777" w:rsidR="000350C8" w:rsidRPr="000350C8" w:rsidRDefault="000350C8" w:rsidP="000566DA">
      <w:pPr>
        <w:pStyle w:val="ListParagraph"/>
        <w:numPr>
          <w:ilvl w:val="0"/>
          <w:numId w:val="70"/>
        </w:numPr>
        <w:spacing w:line="360" w:lineRule="auto"/>
        <w:jc w:val="both"/>
        <w:rPr>
          <w:rFonts w:ascii="Calibri" w:hAnsi="Calibri" w:cs="Calibri"/>
          <w:sz w:val="23"/>
          <w:szCs w:val="23"/>
        </w:rPr>
      </w:pPr>
      <w:r w:rsidRPr="000350C8">
        <w:rPr>
          <w:rFonts w:ascii="Calibri" w:hAnsi="Calibri" w:cs="Calibri"/>
          <w:sz w:val="23"/>
          <w:szCs w:val="23"/>
        </w:rPr>
        <w:t>Page navigation</w:t>
      </w:r>
    </w:p>
    <w:p w14:paraId="358BF369" w14:textId="2CF6D402" w:rsidR="000350C8" w:rsidRDefault="000350C8" w:rsidP="000566DA">
      <w:pPr>
        <w:pStyle w:val="ListParagraph"/>
        <w:numPr>
          <w:ilvl w:val="1"/>
          <w:numId w:val="70"/>
        </w:numPr>
        <w:spacing w:before="240" w:line="360" w:lineRule="auto"/>
        <w:jc w:val="both"/>
      </w:pPr>
      <w:r w:rsidRPr="000350C8">
        <w:rPr>
          <w:rFonts w:ascii="Calibri" w:hAnsi="Calibri" w:cs="Calibri"/>
          <w:sz w:val="23"/>
          <w:szCs w:val="23"/>
        </w:rPr>
        <w:t>For the following factors with many pages, a page navigation is created with a dropdown slicer and a search icon that takes the user to the following "searched" page based on the slicer. By doing so, users are able to navigate between different pages of a factor quickly and easily.</w:t>
      </w:r>
      <w:r>
        <w:br w:type="page"/>
      </w:r>
    </w:p>
    <w:p w14:paraId="57054FB9" w14:textId="1D85EAC3" w:rsidR="00D036D4" w:rsidRPr="000350C8" w:rsidRDefault="003D3BC6" w:rsidP="000350C8">
      <w:pPr>
        <w:pStyle w:val="Heading2"/>
        <w:rPr>
          <w:rFonts w:ascii="Calibri" w:hAnsi="Calibri" w:cs="Calibri"/>
        </w:rPr>
      </w:pPr>
      <w:bookmarkStart w:id="20" w:name="_Transportation_1"/>
      <w:bookmarkStart w:id="21" w:name="_Toc96286630"/>
      <w:bookmarkEnd w:id="20"/>
      <w:r w:rsidRPr="000350C8">
        <w:rPr>
          <w:rFonts w:ascii="Calibri" w:hAnsi="Calibri" w:cs="Calibri"/>
        </w:rPr>
        <w:lastRenderedPageBreak/>
        <w:t>Transportation</w:t>
      </w:r>
      <w:bookmarkEnd w:id="18"/>
      <w:bookmarkEnd w:id="21"/>
    </w:p>
    <w:p w14:paraId="3E09497B" w14:textId="64141A50" w:rsidR="00A771B4" w:rsidRPr="00471169" w:rsidRDefault="00A771B4" w:rsidP="00471169">
      <w:pPr>
        <w:spacing w:line="360" w:lineRule="auto"/>
        <w:jc w:val="both"/>
        <w:rPr>
          <w:rFonts w:ascii="Calibri" w:hAnsi="Calibri" w:cstheme="majorHAnsi"/>
          <w:sz w:val="23"/>
          <w:szCs w:val="23"/>
        </w:rPr>
      </w:pPr>
      <w:r w:rsidRPr="00471169">
        <w:rPr>
          <w:rFonts w:ascii="Calibri" w:hAnsi="Calibri" w:cstheme="majorHAnsi"/>
          <w:sz w:val="23"/>
          <w:szCs w:val="23"/>
        </w:rPr>
        <w:t xml:space="preserve">This </w:t>
      </w:r>
      <w:r w:rsidR="00042416" w:rsidRPr="00471169">
        <w:rPr>
          <w:rFonts w:ascii="Calibri" w:hAnsi="Calibri" w:cstheme="majorHAnsi"/>
          <w:sz w:val="23"/>
          <w:szCs w:val="23"/>
        </w:rPr>
        <w:t>section is documented by Andrew.</w:t>
      </w:r>
    </w:p>
    <w:p w14:paraId="01D03EDB" w14:textId="7FA5546B" w:rsidR="00D036D4" w:rsidRPr="00471169" w:rsidRDefault="002A1070" w:rsidP="00471169">
      <w:pPr>
        <w:spacing w:before="240" w:line="360" w:lineRule="auto"/>
        <w:jc w:val="both"/>
        <w:rPr>
          <w:rFonts w:ascii="Calibri" w:eastAsia="Calibri" w:hAnsi="Calibri" w:cstheme="majorHAnsi"/>
          <w:sz w:val="23"/>
          <w:szCs w:val="23"/>
        </w:rPr>
      </w:pPr>
      <w:hyperlink w:anchor="Figure11">
        <w:r w:rsidR="003D3BC6" w:rsidRPr="00471169">
          <w:rPr>
            <w:rFonts w:ascii="Calibri" w:eastAsia="Calibri" w:hAnsi="Calibri" w:cstheme="majorHAnsi"/>
            <w:color w:val="1155CC"/>
            <w:sz w:val="23"/>
            <w:szCs w:val="23"/>
            <w:u w:val="single"/>
          </w:rPr>
          <w:t>Figure 1.1</w:t>
        </w:r>
      </w:hyperlink>
      <w:r w:rsidR="003D3BC6" w:rsidRPr="00471169">
        <w:rPr>
          <w:rFonts w:ascii="Calibri" w:eastAsia="Calibri" w:hAnsi="Calibri" w:cstheme="majorHAnsi"/>
          <w:sz w:val="23"/>
          <w:szCs w:val="23"/>
        </w:rPr>
        <w:t xml:space="preserve"> uses the following two visuals: </w:t>
      </w:r>
    </w:p>
    <w:p w14:paraId="2D081873" w14:textId="77777777" w:rsidR="00D036D4" w:rsidRPr="00471169" w:rsidRDefault="003D3BC6" w:rsidP="00471169">
      <w:pPr>
        <w:numPr>
          <w:ilvl w:val="0"/>
          <w:numId w:val="56"/>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Tornado chart: Number of buses catering to the passenger population</w:t>
      </w:r>
    </w:p>
    <w:p w14:paraId="2A9EB2CC" w14:textId="77777777" w:rsidR="00D036D4" w:rsidRPr="00471169" w:rsidRDefault="003D3BC6" w:rsidP="00471169">
      <w:pPr>
        <w:numPr>
          <w:ilvl w:val="0"/>
          <w:numId w:val="56"/>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Line Chart: Student’s transportation fare over the year. </w:t>
      </w:r>
    </w:p>
    <w:p w14:paraId="253DFD60" w14:textId="4F214097" w:rsidR="00D036D4" w:rsidRPr="00471169" w:rsidRDefault="003D3BC6" w:rsidP="00471169">
      <w:p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Based on these </w:t>
      </w:r>
      <w:r w:rsidR="00007F8E" w:rsidRPr="00471169">
        <w:rPr>
          <w:rFonts w:ascii="Calibri" w:eastAsia="Calibri" w:hAnsi="Calibri" w:cstheme="majorHAnsi"/>
          <w:sz w:val="23"/>
          <w:szCs w:val="23"/>
        </w:rPr>
        <w:t>visuals</w:t>
      </w:r>
      <w:r w:rsidRPr="00471169">
        <w:rPr>
          <w:rFonts w:ascii="Calibri" w:eastAsia="Calibri" w:hAnsi="Calibri" w:cstheme="majorHAnsi"/>
          <w:sz w:val="23"/>
          <w:szCs w:val="23"/>
        </w:rPr>
        <w:t>, stakeholders can gather the following insights:</w:t>
      </w:r>
    </w:p>
    <w:p w14:paraId="562E075E" w14:textId="77777777" w:rsidR="00D036D4" w:rsidRPr="00471169" w:rsidRDefault="003D3BC6" w:rsidP="00471169">
      <w:pPr>
        <w:numPr>
          <w:ilvl w:val="0"/>
          <w:numId w:val="1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Is the transportation fare of students in Singapore getting cheaper?</w:t>
      </w:r>
    </w:p>
    <w:p w14:paraId="3EDD8388" w14:textId="77777777" w:rsidR="00D036D4" w:rsidRPr="00471169" w:rsidRDefault="003D3BC6" w:rsidP="00471169">
      <w:pPr>
        <w:numPr>
          <w:ilvl w:val="0"/>
          <w:numId w:val="1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Are there sufficient buses to cater to the passenger population?</w:t>
      </w:r>
    </w:p>
    <w:p w14:paraId="530BBED7"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are used from:</w:t>
      </w:r>
    </w:p>
    <w:p w14:paraId="04A50E0F" w14:textId="2F2B7CD4" w:rsidR="00D036D4" w:rsidRPr="00471169" w:rsidRDefault="003D3BC6" w:rsidP="00471169">
      <w:pPr>
        <w:numPr>
          <w:ilvl w:val="0"/>
          <w:numId w:val="1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Statista.sg</w:t>
      </w:r>
      <w:r w:rsidR="002E6E3C" w:rsidRPr="00471169">
        <w:rPr>
          <w:rFonts w:ascii="Calibri" w:eastAsia="Calibri" w:hAnsi="Calibri" w:cstheme="majorHAnsi"/>
          <w:sz w:val="23"/>
          <w:szCs w:val="23"/>
        </w:rPr>
        <w:t xml:space="preserve"> (Transportation)</w:t>
      </w:r>
    </w:p>
    <w:p w14:paraId="4B1901A8" w14:textId="454D5A9B" w:rsidR="00D036D4" w:rsidRPr="00471169" w:rsidRDefault="003D3BC6" w:rsidP="00471169">
      <w:pPr>
        <w:numPr>
          <w:ilvl w:val="0"/>
          <w:numId w:val="1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Land Transport Guru</w:t>
      </w:r>
      <w:r w:rsidR="002E6E3C" w:rsidRPr="00471169">
        <w:rPr>
          <w:rFonts w:ascii="Calibri" w:eastAsia="Calibri" w:hAnsi="Calibri" w:cstheme="majorHAnsi"/>
          <w:sz w:val="23"/>
          <w:szCs w:val="23"/>
        </w:rPr>
        <w:t xml:space="preserve"> (Fare tables)</w:t>
      </w:r>
    </w:p>
    <w:p w14:paraId="19616A51" w14:textId="73D37187" w:rsidR="00D036D4" w:rsidRPr="00471169" w:rsidRDefault="003D3BC6" w:rsidP="00471169">
      <w:pPr>
        <w:numPr>
          <w:ilvl w:val="0"/>
          <w:numId w:val="1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SMRT</w:t>
      </w:r>
      <w:r w:rsidR="002E6E3C" w:rsidRPr="00471169">
        <w:rPr>
          <w:rFonts w:ascii="Calibri" w:eastAsia="Calibri" w:hAnsi="Calibri" w:cstheme="majorHAnsi"/>
          <w:sz w:val="23"/>
          <w:szCs w:val="23"/>
        </w:rPr>
        <w:t xml:space="preserve"> (Fare tables)</w:t>
      </w:r>
    </w:p>
    <w:p w14:paraId="49386890" w14:textId="45BF6E53" w:rsidR="00D036D4" w:rsidRPr="00471169" w:rsidRDefault="003D3BC6" w:rsidP="00471169">
      <w:pPr>
        <w:spacing w:before="200" w:line="360" w:lineRule="auto"/>
        <w:jc w:val="both"/>
        <w:rPr>
          <w:rFonts w:ascii="Calibri" w:eastAsia="Calibri" w:hAnsi="Calibri" w:cstheme="majorHAnsi"/>
          <w:sz w:val="23"/>
          <w:szCs w:val="23"/>
        </w:rPr>
      </w:pPr>
      <w:bookmarkStart w:id="22" w:name="Figure11_back"/>
      <w:r w:rsidRPr="00471169">
        <w:rPr>
          <w:rFonts w:ascii="Calibri" w:eastAsia="Calibri" w:hAnsi="Calibri" w:cstheme="majorHAnsi"/>
          <w:sz w:val="23"/>
          <w:szCs w:val="23"/>
        </w:rPr>
        <w:t>The</w:t>
      </w:r>
      <w:bookmarkEnd w:id="22"/>
      <w:r w:rsidRPr="00471169">
        <w:rPr>
          <w:rFonts w:ascii="Calibri" w:eastAsia="Calibri" w:hAnsi="Calibri" w:cstheme="majorHAnsi"/>
          <w:sz w:val="23"/>
          <w:szCs w:val="23"/>
        </w:rPr>
        <w:t xml:space="preserve"> </w:t>
      </w:r>
      <w:r w:rsidR="000566DA" w:rsidRPr="00471169">
        <w:rPr>
          <w:rFonts w:ascii="Calibri" w:eastAsia="Calibri" w:hAnsi="Calibri" w:cstheme="majorHAnsi"/>
          <w:sz w:val="23"/>
          <w:szCs w:val="23"/>
        </w:rPr>
        <w:t>visuals in</w:t>
      </w:r>
      <w:r w:rsidR="00106F15" w:rsidRPr="00471169">
        <w:rPr>
          <w:rFonts w:ascii="Calibri" w:eastAsia="Calibri" w:hAnsi="Calibri" w:cstheme="majorHAnsi"/>
          <w:sz w:val="23"/>
          <w:szCs w:val="23"/>
        </w:rPr>
        <w:t xml:space="preserve"> </w:t>
      </w:r>
      <w:hyperlink w:anchor="Figure11" w:history="1">
        <w:r w:rsidR="00106F15" w:rsidRPr="00471169">
          <w:rPr>
            <w:rStyle w:val="Hyperlink"/>
            <w:rFonts w:ascii="Calibri" w:eastAsia="Calibri" w:hAnsi="Calibri" w:cstheme="majorHAnsi"/>
            <w:sz w:val="23"/>
            <w:szCs w:val="23"/>
          </w:rPr>
          <w:t>Figure 1.1</w:t>
        </w:r>
      </w:hyperlink>
      <w:r w:rsidR="00106F15" w:rsidRPr="00471169">
        <w:rPr>
          <w:rFonts w:ascii="Calibri" w:eastAsia="Calibri" w:hAnsi="Calibri" w:cstheme="majorHAnsi"/>
          <w:sz w:val="23"/>
          <w:szCs w:val="23"/>
        </w:rPr>
        <w:t xml:space="preserve"> </w:t>
      </w:r>
      <w:r w:rsidRPr="00471169">
        <w:rPr>
          <w:rFonts w:ascii="Calibri" w:eastAsia="Calibri" w:hAnsi="Calibri" w:cstheme="majorHAnsi"/>
          <w:sz w:val="23"/>
          <w:szCs w:val="23"/>
        </w:rPr>
        <w:t>allow stakeholders to determine whether Singapore is a good and affordable place to live in, given the transportation fare of students and buses catered to the passenger population.</w:t>
      </w:r>
    </w:p>
    <w:p w14:paraId="0D2F4B04" w14:textId="77777777" w:rsidR="00D6047E" w:rsidRPr="00471169" w:rsidRDefault="003D3BC6" w:rsidP="00471169">
      <w:pPr>
        <w:spacing w:before="200" w:line="360" w:lineRule="auto"/>
        <w:jc w:val="both"/>
        <w:rPr>
          <w:rFonts w:ascii="Calibri" w:hAnsi="Calibri" w:cstheme="majorHAnsi"/>
          <w:sz w:val="23"/>
          <w:szCs w:val="23"/>
        </w:rPr>
      </w:pPr>
      <w:r w:rsidRPr="00471169">
        <w:rPr>
          <w:rFonts w:ascii="Calibri" w:eastAsia="Calibri" w:hAnsi="Calibri" w:cstheme="majorHAnsi"/>
          <w:sz w:val="23"/>
          <w:szCs w:val="23"/>
        </w:rPr>
        <w:t xml:space="preserve">Recommendation: I would recommend that the government reduce the transportation fare for students or schools to cover a certain cost of students’ traveling fare. For students, I would recommend them to find a traveling path that would minimize their traveling fares even if it causes a slight delay for their travel.  </w:t>
      </w:r>
    </w:p>
    <w:p w14:paraId="4F8E3C72" w14:textId="77777777" w:rsidR="00D6047E" w:rsidRPr="00471169" w:rsidRDefault="00D6047E" w:rsidP="00471169">
      <w:p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br w:type="page"/>
      </w:r>
    </w:p>
    <w:p w14:paraId="4B8A5865" w14:textId="058ED3D6" w:rsidR="00D036D4" w:rsidRPr="00471169" w:rsidRDefault="002A1070" w:rsidP="00471169">
      <w:pPr>
        <w:spacing w:before="200" w:line="360" w:lineRule="auto"/>
        <w:jc w:val="both"/>
        <w:rPr>
          <w:rFonts w:ascii="Calibri" w:eastAsia="Calibri" w:hAnsi="Calibri" w:cstheme="majorHAnsi"/>
          <w:sz w:val="23"/>
          <w:szCs w:val="23"/>
        </w:rPr>
      </w:pPr>
      <w:hyperlink w:anchor="Figure12" w:history="1">
        <w:r w:rsidR="003D3BC6" w:rsidRPr="00471169">
          <w:rPr>
            <w:rStyle w:val="Hyperlink"/>
            <w:rFonts w:ascii="Calibri" w:eastAsia="Calibri" w:hAnsi="Calibri" w:cstheme="majorHAnsi"/>
            <w:sz w:val="23"/>
            <w:szCs w:val="23"/>
          </w:rPr>
          <w:t>Figure 1.2</w:t>
        </w:r>
      </w:hyperlink>
      <w:r w:rsidR="003D3BC6" w:rsidRPr="00471169">
        <w:rPr>
          <w:rFonts w:ascii="Calibri" w:eastAsia="Calibri" w:hAnsi="Calibri" w:cstheme="majorHAnsi"/>
          <w:sz w:val="23"/>
          <w:szCs w:val="23"/>
        </w:rPr>
        <w:t xml:space="preserve"> and </w:t>
      </w:r>
      <w:hyperlink w:anchor="Figure13" w:history="1">
        <w:r w:rsidR="003D3BC6" w:rsidRPr="00471169">
          <w:rPr>
            <w:rStyle w:val="Hyperlink"/>
            <w:rFonts w:ascii="Calibri" w:eastAsia="Calibri" w:hAnsi="Calibri" w:cstheme="majorHAnsi"/>
            <w:sz w:val="23"/>
            <w:szCs w:val="23"/>
          </w:rPr>
          <w:t>Figure 1.3</w:t>
        </w:r>
      </w:hyperlink>
      <w:r w:rsidR="003D3BC6" w:rsidRPr="00471169">
        <w:rPr>
          <w:rFonts w:ascii="Calibri" w:eastAsia="Calibri" w:hAnsi="Calibri" w:cstheme="majorHAnsi"/>
          <w:color w:val="FF0000"/>
          <w:sz w:val="23"/>
          <w:szCs w:val="23"/>
        </w:rPr>
        <w:t xml:space="preserve"> </w:t>
      </w:r>
      <w:r w:rsidR="003D3BC6" w:rsidRPr="00471169">
        <w:rPr>
          <w:rFonts w:ascii="Calibri" w:eastAsia="Calibri" w:hAnsi="Calibri" w:cstheme="majorHAnsi"/>
          <w:sz w:val="23"/>
          <w:szCs w:val="23"/>
        </w:rPr>
        <w:t>uses the following two visuals:</w:t>
      </w:r>
    </w:p>
    <w:p w14:paraId="156DEA7E" w14:textId="77777777" w:rsidR="00D036D4" w:rsidRPr="00471169" w:rsidRDefault="003D3BC6" w:rsidP="00471169">
      <w:pPr>
        <w:numPr>
          <w:ilvl w:val="0"/>
          <w:numId w:val="19"/>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Map Chart</w:t>
      </w:r>
    </w:p>
    <w:p w14:paraId="34C9A869" w14:textId="77777777" w:rsidR="00D036D4" w:rsidRPr="00471169" w:rsidRDefault="003D3BC6" w:rsidP="00471169">
      <w:pPr>
        <w:numPr>
          <w:ilvl w:val="0"/>
          <w:numId w:val="19"/>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Card</w:t>
      </w:r>
    </w:p>
    <w:p w14:paraId="374E864F"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Based on these visuals, stakeholders can gather the following insights:</w:t>
      </w:r>
    </w:p>
    <w:p w14:paraId="5A834716" w14:textId="77777777" w:rsidR="00D036D4" w:rsidRPr="00471169" w:rsidRDefault="003D3BC6" w:rsidP="00471169">
      <w:pPr>
        <w:numPr>
          <w:ilvl w:val="0"/>
          <w:numId w:val="29"/>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Is public transport sufficient in Singapore?</w:t>
      </w:r>
    </w:p>
    <w:p w14:paraId="794AEE48" w14:textId="77777777" w:rsidR="00D036D4" w:rsidRPr="00471169" w:rsidRDefault="003D3BC6" w:rsidP="00471169">
      <w:pPr>
        <w:numPr>
          <w:ilvl w:val="0"/>
          <w:numId w:val="29"/>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Is public transport accessible to all?</w:t>
      </w:r>
    </w:p>
    <w:p w14:paraId="4AA43173" w14:textId="6289BAF4"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are used from:</w:t>
      </w:r>
    </w:p>
    <w:p w14:paraId="1809D4D5" w14:textId="3506C289" w:rsidR="00D036D4" w:rsidRPr="00471169" w:rsidRDefault="003D3BC6" w:rsidP="00471169">
      <w:pPr>
        <w:numPr>
          <w:ilvl w:val="0"/>
          <w:numId w:val="6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Mapcarta</w:t>
      </w:r>
      <w:r w:rsidR="007B35BC" w:rsidRPr="00471169">
        <w:rPr>
          <w:rFonts w:ascii="Calibri" w:eastAsia="Calibri" w:hAnsi="Calibri" w:cstheme="majorHAnsi"/>
          <w:sz w:val="23"/>
          <w:szCs w:val="23"/>
        </w:rPr>
        <w:t xml:space="preserve"> (Location of MRT/LRT/Bus stations)</w:t>
      </w:r>
    </w:p>
    <w:p w14:paraId="4C36B0DE" w14:textId="5234C0BD" w:rsidR="00D036D4" w:rsidRPr="00471169" w:rsidRDefault="003D3BC6" w:rsidP="00471169">
      <w:pPr>
        <w:numPr>
          <w:ilvl w:val="0"/>
          <w:numId w:val="6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Land Transport Authority (LTA)</w:t>
      </w:r>
      <w:r w:rsidR="007B35BC" w:rsidRPr="00471169">
        <w:rPr>
          <w:rFonts w:ascii="Calibri" w:eastAsia="Calibri" w:hAnsi="Calibri" w:cstheme="majorHAnsi"/>
          <w:sz w:val="23"/>
          <w:szCs w:val="23"/>
        </w:rPr>
        <w:t xml:space="preserve"> (Name of Bus and MRT stations)</w:t>
      </w:r>
    </w:p>
    <w:p w14:paraId="692C050B"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Special Features:</w:t>
      </w:r>
    </w:p>
    <w:p w14:paraId="58CA7360" w14:textId="22DC24A2" w:rsidR="00D036D4" w:rsidRPr="00471169" w:rsidRDefault="00850CA6" w:rsidP="00471169">
      <w:pPr>
        <w:numPr>
          <w:ilvl w:val="0"/>
          <w:numId w:val="9"/>
        </w:numPr>
        <w:spacing w:line="360" w:lineRule="auto"/>
        <w:jc w:val="both"/>
        <w:rPr>
          <w:rFonts w:ascii="Calibri" w:eastAsia="Calibri" w:hAnsi="Calibri" w:cstheme="majorHAnsi"/>
          <w:sz w:val="23"/>
          <w:szCs w:val="23"/>
        </w:rPr>
      </w:pPr>
      <w:hyperlink w:anchor="Figure14">
        <w:r w:rsidRPr="00471169">
          <w:rPr>
            <w:rFonts w:ascii="Calibri" w:eastAsia="Calibri" w:hAnsi="Calibri" w:cstheme="majorHAnsi"/>
            <w:color w:val="1155CC"/>
            <w:sz w:val="23"/>
            <w:szCs w:val="23"/>
            <w:u w:val="single"/>
          </w:rPr>
          <w:t>Figure 1.4</w:t>
        </w:r>
      </w:hyperlink>
      <w:r>
        <w:rPr>
          <w:rFonts w:ascii="Calibri" w:eastAsia="Calibri" w:hAnsi="Calibri" w:cstheme="majorHAnsi"/>
          <w:sz w:val="23"/>
          <w:szCs w:val="23"/>
        </w:rPr>
        <w:t>: H</w:t>
      </w:r>
      <w:r w:rsidR="003D3BC6" w:rsidRPr="00471169">
        <w:rPr>
          <w:rFonts w:ascii="Calibri" w:eastAsia="Calibri" w:hAnsi="Calibri" w:cstheme="majorHAnsi"/>
          <w:sz w:val="23"/>
          <w:szCs w:val="23"/>
        </w:rPr>
        <w:t xml:space="preserve">overing over the Delay Card </w:t>
      </w:r>
      <w:bookmarkStart w:id="23" w:name="Figure14_back"/>
      <w:r w:rsidR="003D3BC6" w:rsidRPr="00471169">
        <w:rPr>
          <w:rFonts w:ascii="Calibri" w:eastAsia="Calibri" w:hAnsi="Calibri" w:cstheme="majorHAnsi"/>
          <w:sz w:val="23"/>
          <w:szCs w:val="23"/>
        </w:rPr>
        <w:t>allows</w:t>
      </w:r>
      <w:bookmarkEnd w:id="23"/>
      <w:r w:rsidR="003D3BC6" w:rsidRPr="00471169">
        <w:rPr>
          <w:rFonts w:ascii="Calibri" w:eastAsia="Calibri" w:hAnsi="Calibri" w:cstheme="majorHAnsi"/>
          <w:sz w:val="23"/>
          <w:szCs w:val="23"/>
        </w:rPr>
        <w:t xml:space="preserve"> stakeholders to view the breakdown of delays over the year.</w:t>
      </w:r>
    </w:p>
    <w:p w14:paraId="69B917CB" w14:textId="21856AD2" w:rsidR="00D036D4" w:rsidRPr="00471169" w:rsidRDefault="003D3BC6" w:rsidP="00471169">
      <w:pPr>
        <w:spacing w:before="200" w:line="360" w:lineRule="auto"/>
        <w:jc w:val="both"/>
        <w:rPr>
          <w:rFonts w:ascii="Calibri" w:eastAsia="Calibri" w:hAnsi="Calibri" w:cstheme="majorHAnsi"/>
          <w:sz w:val="23"/>
          <w:szCs w:val="23"/>
        </w:rPr>
      </w:pPr>
      <w:bookmarkStart w:id="24" w:name="Figure12_3_back"/>
      <w:r w:rsidRPr="00471169">
        <w:rPr>
          <w:rFonts w:ascii="Calibri" w:eastAsia="Calibri" w:hAnsi="Calibri" w:cstheme="majorHAnsi"/>
          <w:sz w:val="23"/>
          <w:szCs w:val="23"/>
        </w:rPr>
        <w:t>The</w:t>
      </w:r>
      <w:bookmarkEnd w:id="24"/>
      <w:r w:rsidRPr="00471169">
        <w:rPr>
          <w:rFonts w:ascii="Calibri" w:eastAsia="Calibri" w:hAnsi="Calibri" w:cstheme="majorHAnsi"/>
          <w:sz w:val="23"/>
          <w:szCs w:val="23"/>
        </w:rPr>
        <w:t xml:space="preserve"> maps above allow stakeholders to see the spread of public transport in Singapore. </w:t>
      </w:r>
      <w:hyperlink w:anchor="Figure12">
        <w:r w:rsidRPr="00471169">
          <w:rPr>
            <w:rFonts w:ascii="Calibri" w:eastAsia="Calibri" w:hAnsi="Calibri" w:cstheme="majorHAnsi"/>
            <w:color w:val="1155CC"/>
            <w:sz w:val="23"/>
            <w:szCs w:val="23"/>
            <w:u w:val="single"/>
          </w:rPr>
          <w:t>Figure 1.2</w:t>
        </w:r>
      </w:hyperlink>
      <w:r w:rsidRPr="00471169">
        <w:rPr>
          <w:rFonts w:ascii="Calibri" w:eastAsia="Calibri" w:hAnsi="Calibri" w:cstheme="majorHAnsi"/>
          <w:color w:val="FF0000"/>
          <w:sz w:val="23"/>
          <w:szCs w:val="23"/>
        </w:rPr>
        <w:t xml:space="preserve"> </w:t>
      </w:r>
      <w:r w:rsidRPr="00471169">
        <w:rPr>
          <w:rFonts w:ascii="Calibri" w:eastAsia="Calibri" w:hAnsi="Calibri" w:cstheme="majorHAnsi"/>
          <w:sz w:val="23"/>
          <w:szCs w:val="23"/>
        </w:rPr>
        <w:t xml:space="preserve">shows the spread of MRT/LRT stations while </w:t>
      </w:r>
      <w:hyperlink w:anchor="Figure13">
        <w:r w:rsidRPr="00471169">
          <w:rPr>
            <w:rFonts w:ascii="Calibri" w:eastAsia="Calibri" w:hAnsi="Calibri" w:cstheme="majorHAnsi"/>
            <w:color w:val="1155CC"/>
            <w:sz w:val="23"/>
            <w:szCs w:val="23"/>
            <w:u w:val="single"/>
          </w:rPr>
          <w:t>Figure 1.3</w:t>
        </w:r>
      </w:hyperlink>
      <w:r w:rsidRPr="00471169">
        <w:rPr>
          <w:rFonts w:ascii="Calibri" w:eastAsia="Calibri" w:hAnsi="Calibri" w:cstheme="majorHAnsi"/>
          <w:sz w:val="23"/>
          <w:szCs w:val="23"/>
        </w:rPr>
        <w:t xml:space="preserve"> shows the spread of Bus Interchange. </w:t>
      </w:r>
    </w:p>
    <w:p w14:paraId="7CD2B27D"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These maps can prove whether Singapore is a good place to live/work in given its transportation network catered to residents in different parts of Singapore. </w:t>
      </w:r>
    </w:p>
    <w:p w14:paraId="3A166D41"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delay card for MRT Network on the MRT/LRT map page allows stakeholders to know the average number of delays over a span of 6 years. Stakeholders may associate a well-maintained transportation system with fewer delays to be a good place to live/work in as it allows traveling without many delays.</w:t>
      </w:r>
    </w:p>
    <w:p w14:paraId="096A3C98" w14:textId="77777777" w:rsidR="00D036D4" w:rsidRPr="00AE3FA7" w:rsidRDefault="003D3BC6">
      <w:pPr>
        <w:spacing w:line="360" w:lineRule="auto"/>
        <w:jc w:val="center"/>
        <w:rPr>
          <w:rFonts w:asciiTheme="majorHAnsi" w:eastAsia="Calibri" w:hAnsiTheme="majorHAnsi" w:cstheme="majorHAnsi"/>
          <w:sz w:val="23"/>
          <w:szCs w:val="23"/>
        </w:rPr>
      </w:pPr>
      <w:r w:rsidRPr="00AE3FA7">
        <w:rPr>
          <w:rFonts w:asciiTheme="majorHAnsi" w:hAnsiTheme="majorHAnsi" w:cstheme="majorHAnsi"/>
          <w:sz w:val="23"/>
          <w:szCs w:val="23"/>
        </w:rPr>
        <w:br w:type="page"/>
      </w:r>
    </w:p>
    <w:p w14:paraId="4BA34EDC" w14:textId="77777777" w:rsidR="00D036D4" w:rsidRPr="00471169" w:rsidRDefault="003D3BC6" w:rsidP="00471169">
      <w:pPr>
        <w:pStyle w:val="Heading2"/>
        <w:rPr>
          <w:rFonts w:ascii="Calibri" w:hAnsi="Calibri"/>
        </w:rPr>
      </w:pPr>
      <w:bookmarkStart w:id="25" w:name="_Security"/>
      <w:bookmarkStart w:id="26" w:name="_Toc96208478"/>
      <w:bookmarkStart w:id="27" w:name="_Toc96286631"/>
      <w:bookmarkEnd w:id="25"/>
      <w:r w:rsidRPr="00471169">
        <w:rPr>
          <w:rFonts w:ascii="Calibri" w:hAnsi="Calibri"/>
        </w:rPr>
        <w:lastRenderedPageBreak/>
        <w:t>Security</w:t>
      </w:r>
      <w:bookmarkEnd w:id="26"/>
      <w:bookmarkEnd w:id="27"/>
    </w:p>
    <w:p w14:paraId="6848F853" w14:textId="7E670A40" w:rsidR="006C0300" w:rsidRPr="00471169" w:rsidRDefault="006C0300" w:rsidP="00471169">
      <w:pPr>
        <w:spacing w:line="360" w:lineRule="auto"/>
        <w:jc w:val="both"/>
        <w:rPr>
          <w:rFonts w:ascii="Calibri" w:hAnsi="Calibri" w:cstheme="majorHAnsi"/>
          <w:sz w:val="23"/>
          <w:szCs w:val="23"/>
        </w:rPr>
      </w:pPr>
      <w:r w:rsidRPr="00471169">
        <w:rPr>
          <w:rFonts w:ascii="Calibri" w:hAnsi="Calibri" w:cstheme="majorHAnsi"/>
          <w:sz w:val="23"/>
          <w:szCs w:val="23"/>
        </w:rPr>
        <w:t>This section is documented by Andrew.</w:t>
      </w:r>
    </w:p>
    <w:p w14:paraId="53153E3D" w14:textId="42E863C9" w:rsidR="00D036D4" w:rsidRPr="00471169" w:rsidRDefault="002A1070" w:rsidP="00471169">
      <w:pPr>
        <w:spacing w:before="240" w:line="360" w:lineRule="auto"/>
        <w:jc w:val="both"/>
        <w:rPr>
          <w:rFonts w:ascii="Calibri" w:eastAsia="Calibri" w:hAnsi="Calibri" w:cstheme="majorHAnsi"/>
          <w:sz w:val="23"/>
          <w:szCs w:val="23"/>
        </w:rPr>
      </w:pPr>
      <w:hyperlink w:anchor="Figure21" w:history="1">
        <w:r w:rsidR="003D3BC6" w:rsidRPr="00471169">
          <w:rPr>
            <w:rStyle w:val="Hyperlink"/>
            <w:rFonts w:ascii="Calibri" w:eastAsia="Calibri" w:hAnsi="Calibri" w:cstheme="majorHAnsi"/>
            <w:sz w:val="23"/>
            <w:szCs w:val="23"/>
          </w:rPr>
          <w:t>Figure 2.1</w:t>
        </w:r>
      </w:hyperlink>
      <w:r w:rsidR="003D3BC6" w:rsidRPr="00471169">
        <w:rPr>
          <w:rFonts w:ascii="Calibri" w:eastAsia="Calibri" w:hAnsi="Calibri" w:cstheme="majorHAnsi"/>
          <w:sz w:val="23"/>
          <w:szCs w:val="23"/>
        </w:rPr>
        <w:t xml:space="preserve"> uses the following visual:</w:t>
      </w:r>
    </w:p>
    <w:p w14:paraId="71018EB6" w14:textId="77777777" w:rsidR="00D036D4" w:rsidRPr="00471169" w:rsidRDefault="003D3BC6" w:rsidP="00471169">
      <w:pPr>
        <w:numPr>
          <w:ilvl w:val="0"/>
          <w:numId w:val="66"/>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Line Chart</w:t>
      </w:r>
    </w:p>
    <w:p w14:paraId="63CCD32D"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Based on these visuals, stakeholders can gather the following insights:</w:t>
      </w:r>
    </w:p>
    <w:p w14:paraId="43CE5750" w14:textId="77777777" w:rsidR="00D036D4" w:rsidRPr="00471169" w:rsidRDefault="003D3BC6" w:rsidP="00471169">
      <w:pPr>
        <w:numPr>
          <w:ilvl w:val="0"/>
          <w:numId w:val="6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Is security in Singapore well-maintained?</w:t>
      </w:r>
    </w:p>
    <w:p w14:paraId="5DF87C77" w14:textId="77777777" w:rsidR="00D036D4" w:rsidRPr="00471169" w:rsidRDefault="003D3BC6" w:rsidP="00471169">
      <w:pPr>
        <w:numPr>
          <w:ilvl w:val="0"/>
          <w:numId w:val="6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Is the government doing enough to arrest and prevent these crime cases?</w:t>
      </w:r>
    </w:p>
    <w:p w14:paraId="20CBCA5B"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are used from:</w:t>
      </w:r>
    </w:p>
    <w:p w14:paraId="451ED8D4" w14:textId="7D592D63" w:rsidR="00D036D4" w:rsidRPr="00471169" w:rsidRDefault="003D3BC6" w:rsidP="00471169">
      <w:pPr>
        <w:numPr>
          <w:ilvl w:val="0"/>
          <w:numId w:val="21"/>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w:t>
      </w:r>
      <w:r w:rsidR="00BF0E2D" w:rsidRPr="00471169">
        <w:rPr>
          <w:rFonts w:ascii="Calibri" w:eastAsia="Calibri" w:hAnsi="Calibri" w:cstheme="majorHAnsi"/>
          <w:sz w:val="23"/>
          <w:szCs w:val="23"/>
        </w:rPr>
        <w:t xml:space="preserve"> (Society </w:t>
      </w:r>
      <w:r w:rsidR="00BF0E2D" w:rsidRPr="00471169">
        <w:rPr>
          <w:rFonts w:ascii="Calibri" w:eastAsia="Calibri" w:hAnsi="Calibri" w:cstheme="majorHAnsi"/>
          <w:sz w:val="23"/>
          <w:szCs w:val="23"/>
        </w:rPr>
        <w:sym w:font="Wingdings" w:char="F0E0"/>
      </w:r>
      <w:r w:rsidR="00BF0E2D" w:rsidRPr="00471169">
        <w:rPr>
          <w:rFonts w:ascii="Calibri" w:eastAsia="Calibri" w:hAnsi="Calibri" w:cstheme="majorHAnsi"/>
          <w:sz w:val="23"/>
          <w:szCs w:val="23"/>
        </w:rPr>
        <w:t xml:space="preserve"> Crime)</w:t>
      </w:r>
    </w:p>
    <w:p w14:paraId="4B7119B4"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Special Features:</w:t>
      </w:r>
    </w:p>
    <w:p w14:paraId="4CF3DC51" w14:textId="49B51399" w:rsidR="00D036D4" w:rsidRPr="00471169" w:rsidRDefault="002A1070" w:rsidP="00471169">
      <w:pPr>
        <w:numPr>
          <w:ilvl w:val="0"/>
          <w:numId w:val="60"/>
        </w:numPr>
        <w:spacing w:line="360" w:lineRule="auto"/>
        <w:jc w:val="both"/>
        <w:rPr>
          <w:rFonts w:ascii="Calibri" w:eastAsia="Calibri" w:hAnsi="Calibri" w:cstheme="majorHAnsi"/>
          <w:sz w:val="23"/>
          <w:szCs w:val="23"/>
        </w:rPr>
      </w:pPr>
      <w:hyperlink w:anchor="Figure22">
        <w:r w:rsidR="003D3BC6" w:rsidRPr="00471169">
          <w:rPr>
            <w:rFonts w:ascii="Calibri" w:eastAsia="Calibri" w:hAnsi="Calibri" w:cstheme="majorHAnsi"/>
            <w:color w:val="1155CC"/>
            <w:sz w:val="23"/>
            <w:szCs w:val="23"/>
            <w:u w:val="single"/>
          </w:rPr>
          <w:t>Figure 2.2</w:t>
        </w:r>
      </w:hyperlink>
      <w:r w:rsidR="003D3BC6" w:rsidRPr="00471169">
        <w:rPr>
          <w:rFonts w:ascii="Calibri" w:eastAsia="Calibri" w:hAnsi="Calibri" w:cstheme="majorHAnsi"/>
          <w:sz w:val="23"/>
          <w:szCs w:val="23"/>
        </w:rPr>
        <w:t xml:space="preserve">: Hovering </w:t>
      </w:r>
      <w:bookmarkStart w:id="28" w:name="Figure22_back"/>
      <w:r w:rsidR="003D3BC6" w:rsidRPr="00471169">
        <w:rPr>
          <w:rFonts w:ascii="Calibri" w:eastAsia="Calibri" w:hAnsi="Calibri" w:cstheme="majorHAnsi"/>
          <w:sz w:val="23"/>
          <w:szCs w:val="23"/>
        </w:rPr>
        <w:t>over</w:t>
      </w:r>
      <w:bookmarkEnd w:id="28"/>
      <w:r w:rsidR="003D3BC6" w:rsidRPr="00471169">
        <w:rPr>
          <w:rFonts w:ascii="Calibri" w:eastAsia="Calibri" w:hAnsi="Calibri" w:cstheme="majorHAnsi"/>
          <w:sz w:val="23"/>
          <w:szCs w:val="23"/>
        </w:rPr>
        <w:t xml:space="preserve"> the “Total Number of Crimes OTY'' chart allows stakeholders to view the breakdown of crime cases and be aware of which crime is most prevalent. </w:t>
      </w:r>
    </w:p>
    <w:p w14:paraId="4257E5AB" w14:textId="03C737A2" w:rsidR="00D036D4" w:rsidRPr="00471169" w:rsidRDefault="002A1070" w:rsidP="00471169">
      <w:pPr>
        <w:numPr>
          <w:ilvl w:val="0"/>
          <w:numId w:val="60"/>
        </w:numPr>
        <w:spacing w:line="360" w:lineRule="auto"/>
        <w:jc w:val="both"/>
        <w:rPr>
          <w:rFonts w:ascii="Calibri" w:eastAsia="Calibri" w:hAnsi="Calibri" w:cstheme="majorHAnsi"/>
          <w:sz w:val="23"/>
          <w:szCs w:val="23"/>
        </w:rPr>
      </w:pPr>
      <w:hyperlink w:anchor="Figure23">
        <w:r w:rsidR="003D3BC6" w:rsidRPr="00471169">
          <w:rPr>
            <w:rFonts w:ascii="Calibri" w:eastAsia="Calibri" w:hAnsi="Calibri" w:cstheme="majorHAnsi"/>
            <w:color w:val="1155CC"/>
            <w:sz w:val="23"/>
            <w:szCs w:val="23"/>
            <w:u w:val="single"/>
          </w:rPr>
          <w:t>Figure 2.3</w:t>
        </w:r>
      </w:hyperlink>
      <w:r w:rsidR="003D3BC6" w:rsidRPr="00471169">
        <w:rPr>
          <w:rFonts w:ascii="Calibri" w:eastAsia="Calibri" w:hAnsi="Calibri" w:cstheme="majorHAnsi"/>
          <w:sz w:val="23"/>
          <w:szCs w:val="23"/>
        </w:rPr>
        <w:t xml:space="preserve">: Stakeholders </w:t>
      </w:r>
      <w:bookmarkStart w:id="29" w:name="Figure23_back"/>
      <w:r w:rsidR="003D3BC6" w:rsidRPr="00471169">
        <w:rPr>
          <w:rFonts w:ascii="Calibri" w:eastAsia="Calibri" w:hAnsi="Calibri" w:cstheme="majorHAnsi"/>
          <w:sz w:val="23"/>
          <w:szCs w:val="23"/>
        </w:rPr>
        <w:t>can</w:t>
      </w:r>
      <w:bookmarkEnd w:id="29"/>
      <w:r w:rsidR="003D3BC6" w:rsidRPr="00471169">
        <w:rPr>
          <w:rFonts w:ascii="Calibri" w:eastAsia="Calibri" w:hAnsi="Calibri" w:cstheme="majorHAnsi"/>
          <w:sz w:val="23"/>
          <w:szCs w:val="23"/>
        </w:rPr>
        <w:t xml:space="preserve"> right-click and analyze the chart to find out which crime categories led to the increase or decrease of values between 2 years.</w:t>
      </w:r>
    </w:p>
    <w:p w14:paraId="4112AD95" w14:textId="6CDD5F12" w:rsidR="00D036D4" w:rsidRPr="00471169" w:rsidRDefault="003D3BC6" w:rsidP="00471169">
      <w:pPr>
        <w:spacing w:before="200" w:line="360" w:lineRule="auto"/>
        <w:jc w:val="both"/>
        <w:rPr>
          <w:rFonts w:ascii="Calibri" w:eastAsia="Calibri" w:hAnsi="Calibri" w:cstheme="majorHAnsi"/>
          <w:sz w:val="23"/>
          <w:szCs w:val="23"/>
        </w:rPr>
      </w:pPr>
      <w:bookmarkStart w:id="30" w:name="Figure21_back"/>
      <w:r w:rsidRPr="00471169">
        <w:rPr>
          <w:rFonts w:ascii="Calibri" w:eastAsia="Calibri" w:hAnsi="Calibri" w:cstheme="majorHAnsi"/>
          <w:sz w:val="23"/>
          <w:szCs w:val="23"/>
        </w:rPr>
        <w:t>The</w:t>
      </w:r>
      <w:bookmarkEnd w:id="30"/>
      <w:r w:rsidRPr="00471169">
        <w:rPr>
          <w:rFonts w:ascii="Calibri" w:eastAsia="Calibri" w:hAnsi="Calibri" w:cstheme="majorHAnsi"/>
          <w:sz w:val="23"/>
          <w:szCs w:val="23"/>
        </w:rPr>
        <w:t xml:space="preserve"> top visual of </w:t>
      </w:r>
      <w:hyperlink w:anchor="Figure21">
        <w:r w:rsidRPr="00471169">
          <w:rPr>
            <w:rFonts w:ascii="Calibri" w:eastAsia="Calibri" w:hAnsi="Calibri" w:cstheme="majorHAnsi"/>
            <w:color w:val="1155CC"/>
            <w:sz w:val="23"/>
            <w:szCs w:val="23"/>
            <w:u w:val="single"/>
          </w:rPr>
          <w:t>Figure 2.1</w:t>
        </w:r>
      </w:hyperlink>
      <w:r w:rsidRPr="00471169">
        <w:rPr>
          <w:rFonts w:ascii="Calibri" w:eastAsia="Calibri" w:hAnsi="Calibri" w:cstheme="majorHAnsi"/>
          <w:sz w:val="23"/>
          <w:szCs w:val="23"/>
        </w:rPr>
        <w:t>, with a single red line, shows the total number of criminal cases over the year. The bottom two visuals are placed side by side for stakeholders to easily compare the number of arrests (on the left) to the number of victims of the same crime (on the right). With the number of victims of certain crimes, stakeholders will be aware of the crimes that could possibly happen to them as the stakeholders are within the victim’s age group. They will also be able to see if there has been an increasing/decreasing trend of certain crimes toward people in their age group and arrest cases.</w:t>
      </w:r>
    </w:p>
    <w:p w14:paraId="12E0B615" w14:textId="72FC42F1" w:rsidR="006C0300"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With the </w:t>
      </w:r>
      <w:r w:rsidR="00C61903" w:rsidRPr="00471169">
        <w:rPr>
          <w:rFonts w:ascii="Calibri" w:eastAsia="Calibri" w:hAnsi="Calibri" w:cstheme="majorHAnsi"/>
          <w:sz w:val="23"/>
          <w:szCs w:val="23"/>
        </w:rPr>
        <w:t>visuals</w:t>
      </w:r>
      <w:r w:rsidRPr="00471169">
        <w:rPr>
          <w:rFonts w:ascii="Calibri" w:eastAsia="Calibri" w:hAnsi="Calibri" w:cstheme="majorHAnsi"/>
          <w:sz w:val="23"/>
          <w:szCs w:val="23"/>
        </w:rPr>
        <w:t xml:space="preserve"> in </w:t>
      </w:r>
      <w:hyperlink w:anchor="Figure21">
        <w:r w:rsidRPr="00471169">
          <w:rPr>
            <w:rFonts w:ascii="Calibri" w:eastAsia="Calibri" w:hAnsi="Calibri" w:cstheme="majorHAnsi"/>
            <w:color w:val="1155CC"/>
            <w:sz w:val="23"/>
            <w:szCs w:val="23"/>
            <w:u w:val="single"/>
          </w:rPr>
          <w:t>Figure 2.1</w:t>
        </w:r>
      </w:hyperlink>
      <w:r w:rsidRPr="00471169">
        <w:rPr>
          <w:rFonts w:ascii="Calibri" w:eastAsia="Calibri" w:hAnsi="Calibri" w:cstheme="majorHAnsi"/>
          <w:sz w:val="23"/>
          <w:szCs w:val="23"/>
        </w:rPr>
        <w:t xml:space="preserve">, stakeholders can determine whether Singapore’s security is well-maintained based on the total number of crimes and arrests compared to victims of such crimes. After seeing these </w:t>
      </w:r>
      <w:r w:rsidR="00C61903" w:rsidRPr="00471169">
        <w:rPr>
          <w:rFonts w:ascii="Calibri" w:eastAsia="Calibri" w:hAnsi="Calibri" w:cstheme="majorHAnsi"/>
          <w:sz w:val="23"/>
          <w:szCs w:val="23"/>
        </w:rPr>
        <w:t>visuals</w:t>
      </w:r>
      <w:r w:rsidRPr="00471169">
        <w:rPr>
          <w:rFonts w:ascii="Calibri" w:eastAsia="Calibri" w:hAnsi="Calibri" w:cstheme="majorHAnsi"/>
          <w:sz w:val="23"/>
          <w:szCs w:val="23"/>
        </w:rPr>
        <w:t xml:space="preserve">, stakeholders may consider the possible dangers that could happen to them and think twice before going about Singapore. </w:t>
      </w:r>
      <w:r w:rsidRPr="00471169">
        <w:rPr>
          <w:rFonts w:ascii="Calibri" w:hAnsi="Calibri" w:cstheme="majorHAnsi"/>
          <w:sz w:val="23"/>
          <w:szCs w:val="23"/>
        </w:rPr>
        <w:br w:type="page"/>
      </w:r>
    </w:p>
    <w:p w14:paraId="24DEE033" w14:textId="520131CF" w:rsidR="00D036D4" w:rsidRPr="00471169" w:rsidRDefault="002A1070" w:rsidP="00471169">
      <w:pPr>
        <w:spacing w:before="200" w:line="360" w:lineRule="auto"/>
        <w:jc w:val="both"/>
        <w:rPr>
          <w:rFonts w:ascii="Calibri" w:eastAsia="Calibri" w:hAnsi="Calibri" w:cstheme="majorHAnsi"/>
          <w:sz w:val="23"/>
          <w:szCs w:val="23"/>
        </w:rPr>
      </w:pPr>
      <w:hyperlink w:anchor="Figure24">
        <w:r w:rsidR="003D3BC6" w:rsidRPr="00471169">
          <w:rPr>
            <w:rFonts w:ascii="Calibri" w:eastAsia="Calibri" w:hAnsi="Calibri" w:cstheme="majorHAnsi"/>
            <w:color w:val="1155CC"/>
            <w:sz w:val="23"/>
            <w:szCs w:val="23"/>
            <w:u w:val="single"/>
          </w:rPr>
          <w:t>Figure 2.4</w:t>
        </w:r>
      </w:hyperlink>
      <w:r w:rsidR="003D3BC6" w:rsidRPr="00471169">
        <w:rPr>
          <w:rFonts w:ascii="Calibri" w:eastAsia="Calibri" w:hAnsi="Calibri" w:cstheme="majorHAnsi"/>
          <w:sz w:val="23"/>
          <w:szCs w:val="23"/>
        </w:rPr>
        <w:t xml:space="preserve"> uses the following visual: </w:t>
      </w:r>
    </w:p>
    <w:p w14:paraId="154BB981" w14:textId="77777777" w:rsidR="00D036D4" w:rsidRPr="00471169" w:rsidRDefault="003D3BC6" w:rsidP="00471169">
      <w:pPr>
        <w:numPr>
          <w:ilvl w:val="0"/>
          <w:numId w:val="5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Craydec Regression Chart</w:t>
      </w:r>
    </w:p>
    <w:p w14:paraId="15184D74"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Based on these visuals, stakeholders can gather the following insights:</w:t>
      </w:r>
    </w:p>
    <w:p w14:paraId="60600878" w14:textId="77777777" w:rsidR="00D036D4" w:rsidRPr="00471169" w:rsidRDefault="003D3BC6" w:rsidP="00471169">
      <w:pPr>
        <w:numPr>
          <w:ilvl w:val="0"/>
          <w:numId w:val="20"/>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Is Singapore’s government doing sufficient in maintaining and reducing crime cases?</w:t>
      </w:r>
    </w:p>
    <w:p w14:paraId="5F31DFAC" w14:textId="77777777" w:rsidR="00D036D4" w:rsidRPr="00471169" w:rsidRDefault="003D3BC6" w:rsidP="00471169">
      <w:pPr>
        <w:numPr>
          <w:ilvl w:val="0"/>
          <w:numId w:val="20"/>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Which crime category has been increasing or decreasing over the years?</w:t>
      </w:r>
    </w:p>
    <w:p w14:paraId="175EC1E6"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are used from:</w:t>
      </w:r>
    </w:p>
    <w:p w14:paraId="29414410" w14:textId="7B780452" w:rsidR="00D036D4" w:rsidRPr="00471169" w:rsidRDefault="003D3BC6" w:rsidP="00471169">
      <w:pPr>
        <w:numPr>
          <w:ilvl w:val="0"/>
          <w:numId w:val="43"/>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w:t>
      </w:r>
      <w:r w:rsidR="00BF0E2D" w:rsidRPr="00471169">
        <w:rPr>
          <w:rFonts w:ascii="Calibri" w:eastAsia="Calibri" w:hAnsi="Calibri" w:cstheme="majorHAnsi"/>
          <w:sz w:val="23"/>
          <w:szCs w:val="23"/>
        </w:rPr>
        <w:t xml:space="preserve"> (Society </w:t>
      </w:r>
      <w:r w:rsidR="00BF0E2D" w:rsidRPr="00471169">
        <w:rPr>
          <w:rFonts w:ascii="Calibri" w:eastAsia="Calibri" w:hAnsi="Calibri" w:cstheme="majorHAnsi"/>
          <w:sz w:val="23"/>
          <w:szCs w:val="23"/>
        </w:rPr>
        <w:sym w:font="Wingdings" w:char="F0E0"/>
      </w:r>
      <w:r w:rsidR="00BF0E2D" w:rsidRPr="00471169">
        <w:rPr>
          <w:rFonts w:ascii="Calibri" w:eastAsia="Calibri" w:hAnsi="Calibri" w:cstheme="majorHAnsi"/>
          <w:sz w:val="23"/>
          <w:szCs w:val="23"/>
        </w:rPr>
        <w:t xml:space="preserve"> Crime)</w:t>
      </w:r>
    </w:p>
    <w:p w14:paraId="47DCD36F" w14:textId="7BCFB591" w:rsidR="00D036D4" w:rsidRPr="00471169" w:rsidRDefault="003D3BC6" w:rsidP="00471169">
      <w:pPr>
        <w:spacing w:before="200" w:line="360" w:lineRule="auto"/>
        <w:jc w:val="both"/>
        <w:rPr>
          <w:rFonts w:ascii="Calibri" w:eastAsia="Calibri" w:hAnsi="Calibri" w:cstheme="majorHAnsi"/>
          <w:sz w:val="23"/>
          <w:szCs w:val="23"/>
        </w:rPr>
      </w:pPr>
      <w:bookmarkStart w:id="31" w:name="Figure24_back"/>
      <w:r w:rsidRPr="00471169">
        <w:rPr>
          <w:rFonts w:ascii="Calibri" w:eastAsia="Calibri" w:hAnsi="Calibri" w:cstheme="majorHAnsi"/>
          <w:sz w:val="23"/>
          <w:szCs w:val="23"/>
        </w:rPr>
        <w:t>With</w:t>
      </w:r>
      <w:bookmarkEnd w:id="31"/>
      <w:r w:rsidRPr="00471169">
        <w:rPr>
          <w:rFonts w:ascii="Calibri" w:eastAsia="Calibri" w:hAnsi="Calibri" w:cstheme="majorHAnsi"/>
          <w:sz w:val="23"/>
          <w:szCs w:val="23"/>
        </w:rPr>
        <w:t xml:space="preserve"> th</w:t>
      </w:r>
      <w:r w:rsidR="00C61903" w:rsidRPr="00471169">
        <w:rPr>
          <w:rFonts w:ascii="Calibri" w:eastAsia="Calibri" w:hAnsi="Calibri" w:cstheme="majorHAnsi"/>
          <w:sz w:val="23"/>
          <w:szCs w:val="23"/>
        </w:rPr>
        <w:t>e</w:t>
      </w:r>
      <w:r w:rsidRPr="00471169">
        <w:rPr>
          <w:rFonts w:ascii="Calibri" w:eastAsia="Calibri" w:hAnsi="Calibri" w:cstheme="majorHAnsi"/>
          <w:sz w:val="23"/>
          <w:szCs w:val="23"/>
        </w:rPr>
        <w:t xml:space="preserve"> </w:t>
      </w:r>
      <w:r w:rsidR="00C61903" w:rsidRPr="00471169">
        <w:rPr>
          <w:rFonts w:ascii="Calibri" w:eastAsia="Calibri" w:hAnsi="Calibri" w:cstheme="majorHAnsi"/>
          <w:sz w:val="23"/>
          <w:szCs w:val="23"/>
        </w:rPr>
        <w:t xml:space="preserve">visuals in </w:t>
      </w:r>
      <w:hyperlink w:anchor="Figure24" w:history="1">
        <w:r w:rsidR="00C61903" w:rsidRPr="00471169">
          <w:rPr>
            <w:rStyle w:val="Hyperlink"/>
            <w:rFonts w:ascii="Calibri" w:eastAsia="Calibri" w:hAnsi="Calibri" w:cstheme="majorHAnsi"/>
            <w:sz w:val="23"/>
            <w:szCs w:val="23"/>
          </w:rPr>
          <w:t>Figure 2.4</w:t>
        </w:r>
      </w:hyperlink>
      <w:r w:rsidRPr="00471169">
        <w:rPr>
          <w:rFonts w:ascii="Calibri" w:eastAsia="Calibri" w:hAnsi="Calibri" w:cstheme="majorHAnsi"/>
          <w:sz w:val="23"/>
          <w:szCs w:val="23"/>
        </w:rPr>
        <w:t>, stakeholders can use the linear line equation generated by the computer based on the past values to predict future values of different crime categories. This visualization allows stakeholders to gather insights into increasing crime categories trends such as Theft Related crimes. Evidently, theft-related crimes have been decreasing lately, reflecting the government’s effort of reducing Theft Related crimes in Singapore. Stakeholders can decide whether Singapore is a safe place to live in given the trend of crime cases recently.</w:t>
      </w:r>
    </w:p>
    <w:p w14:paraId="7DA816F2" w14:textId="77777777" w:rsidR="00D036D4" w:rsidRPr="00471169" w:rsidRDefault="003D3BC6" w:rsidP="00471169">
      <w:pPr>
        <w:widowControl w:val="0"/>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Recommendation: I would recommend that the government invest in more security cameras around Singapore, leaving no blind spots. This would capture more crime incidents, allowing easier arrests of criminals and making criminals think twice before committing a crime. I would recommend that the stakeholders learn about these crimes so that they would be able to detect and avoid being victims of these crimes. I would also recommend stakeholders to be appreciative of the government’s effort in preventing crimes so that they would not place stress on the government. </w:t>
      </w:r>
    </w:p>
    <w:p w14:paraId="34854903" w14:textId="77777777" w:rsidR="00D036D4" w:rsidRPr="00AE3FA7" w:rsidRDefault="003D3BC6">
      <w:pPr>
        <w:widowControl w:val="0"/>
        <w:spacing w:line="360" w:lineRule="auto"/>
        <w:rPr>
          <w:rFonts w:asciiTheme="majorHAnsi" w:eastAsia="Calibri" w:hAnsiTheme="majorHAnsi" w:cstheme="majorHAnsi"/>
          <w:sz w:val="23"/>
          <w:szCs w:val="23"/>
        </w:rPr>
      </w:pPr>
      <w:r w:rsidRPr="00AE3FA7">
        <w:rPr>
          <w:rFonts w:asciiTheme="majorHAnsi" w:hAnsiTheme="majorHAnsi" w:cstheme="majorHAnsi"/>
          <w:sz w:val="23"/>
          <w:szCs w:val="23"/>
        </w:rPr>
        <w:br w:type="page"/>
      </w:r>
    </w:p>
    <w:p w14:paraId="784EBEBE" w14:textId="77777777" w:rsidR="00D036D4" w:rsidRPr="00471169" w:rsidRDefault="003D3BC6" w:rsidP="00471169">
      <w:pPr>
        <w:pStyle w:val="Heading2"/>
        <w:rPr>
          <w:rFonts w:ascii="Calibri" w:hAnsi="Calibri"/>
        </w:rPr>
      </w:pPr>
      <w:bookmarkStart w:id="32" w:name="_Consumer_Goods"/>
      <w:bookmarkStart w:id="33" w:name="_Toc96208479"/>
      <w:bookmarkStart w:id="34" w:name="_Toc96286632"/>
      <w:bookmarkEnd w:id="32"/>
      <w:r w:rsidRPr="00471169">
        <w:rPr>
          <w:rFonts w:ascii="Calibri" w:hAnsi="Calibri"/>
        </w:rPr>
        <w:lastRenderedPageBreak/>
        <w:t>Consumer Goods</w:t>
      </w:r>
      <w:bookmarkEnd w:id="33"/>
      <w:bookmarkEnd w:id="34"/>
    </w:p>
    <w:p w14:paraId="340597BA" w14:textId="7AD81A26" w:rsidR="006C0300" w:rsidRPr="00471169" w:rsidRDefault="006C0300" w:rsidP="00471169">
      <w:pPr>
        <w:spacing w:line="360" w:lineRule="auto"/>
        <w:jc w:val="both"/>
        <w:rPr>
          <w:rFonts w:ascii="Calibri" w:hAnsi="Calibri" w:cstheme="majorHAnsi"/>
          <w:sz w:val="23"/>
          <w:szCs w:val="23"/>
        </w:rPr>
      </w:pPr>
      <w:r w:rsidRPr="00471169">
        <w:rPr>
          <w:rFonts w:ascii="Calibri" w:hAnsi="Calibri" w:cstheme="majorHAnsi"/>
          <w:sz w:val="23"/>
          <w:szCs w:val="23"/>
        </w:rPr>
        <w:t>This section is documented by Zhang Xiang.</w:t>
      </w:r>
    </w:p>
    <w:p w14:paraId="7FF88A3D" w14:textId="5D69844E" w:rsidR="00D036D4" w:rsidRPr="00471169" w:rsidRDefault="002A1070" w:rsidP="00471169">
      <w:pPr>
        <w:spacing w:before="240" w:line="360" w:lineRule="auto"/>
        <w:jc w:val="both"/>
        <w:rPr>
          <w:rFonts w:ascii="Calibri" w:eastAsia="Calibri" w:hAnsi="Calibri" w:cstheme="majorHAnsi"/>
          <w:sz w:val="23"/>
          <w:szCs w:val="23"/>
        </w:rPr>
      </w:pPr>
      <w:hyperlink w:anchor="Figure31">
        <w:r w:rsidR="003D3BC6" w:rsidRPr="00471169">
          <w:rPr>
            <w:rFonts w:ascii="Calibri" w:eastAsia="Calibri" w:hAnsi="Calibri" w:cstheme="majorHAnsi"/>
            <w:color w:val="1155CC"/>
            <w:sz w:val="23"/>
            <w:szCs w:val="23"/>
            <w:u w:val="single"/>
          </w:rPr>
          <w:t>Figure 3.1</w:t>
        </w:r>
      </w:hyperlink>
      <w:r w:rsidR="003D3BC6" w:rsidRPr="00471169">
        <w:rPr>
          <w:rFonts w:ascii="Calibri" w:eastAsia="Calibri" w:hAnsi="Calibri" w:cstheme="majorHAnsi"/>
          <w:sz w:val="23"/>
          <w:szCs w:val="23"/>
        </w:rPr>
        <w:t xml:space="preserve"> uses the following visual: </w:t>
      </w:r>
    </w:p>
    <w:p w14:paraId="7CDC32E1" w14:textId="77777777" w:rsidR="00D036D4" w:rsidRPr="00471169" w:rsidRDefault="003D3BC6" w:rsidP="00471169">
      <w:pPr>
        <w:numPr>
          <w:ilvl w:val="0"/>
          <w:numId w:val="58"/>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Line Chart</w:t>
      </w:r>
    </w:p>
    <w:p w14:paraId="2698D129" w14:textId="7BEBC1DE"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Based on these </w:t>
      </w:r>
      <w:r w:rsidR="00007F8E" w:rsidRPr="00471169">
        <w:rPr>
          <w:rFonts w:ascii="Calibri" w:eastAsia="Calibri" w:hAnsi="Calibri" w:cstheme="majorHAnsi"/>
          <w:sz w:val="23"/>
          <w:szCs w:val="23"/>
        </w:rPr>
        <w:t>visuals</w:t>
      </w:r>
      <w:r w:rsidRPr="00471169">
        <w:rPr>
          <w:rFonts w:ascii="Calibri" w:eastAsia="Calibri" w:hAnsi="Calibri" w:cstheme="majorHAnsi"/>
          <w:sz w:val="23"/>
          <w:szCs w:val="23"/>
        </w:rPr>
        <w:t>, stakeholders can gather the following insights:</w:t>
      </w:r>
    </w:p>
    <w:p w14:paraId="4F9CC944" w14:textId="389CA4A3" w:rsidR="00D036D4" w:rsidRPr="00471169" w:rsidRDefault="00007F8E" w:rsidP="00471169">
      <w:pPr>
        <w:numPr>
          <w:ilvl w:val="0"/>
          <w:numId w:val="3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Are</w:t>
      </w:r>
      <w:r w:rsidR="003D3BC6" w:rsidRPr="00471169">
        <w:rPr>
          <w:rFonts w:ascii="Calibri" w:eastAsia="Calibri" w:hAnsi="Calibri" w:cstheme="majorHAnsi"/>
          <w:sz w:val="23"/>
          <w:szCs w:val="23"/>
        </w:rPr>
        <w:t xml:space="preserve"> consumer goods increasing in price?</w:t>
      </w:r>
    </w:p>
    <w:p w14:paraId="4CE21875" w14:textId="77777777" w:rsidR="00D036D4" w:rsidRPr="00471169" w:rsidRDefault="003D3BC6" w:rsidP="00471169">
      <w:pPr>
        <w:numPr>
          <w:ilvl w:val="0"/>
          <w:numId w:val="3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Identify which consumer goods prices grow rapidly.</w:t>
      </w:r>
    </w:p>
    <w:p w14:paraId="18D129C8" w14:textId="77777777" w:rsidR="00D036D4" w:rsidRPr="00471169" w:rsidRDefault="003D3BC6" w:rsidP="00471169">
      <w:pPr>
        <w:numPr>
          <w:ilvl w:val="0"/>
          <w:numId w:val="3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Growth in price on different food outlets.</w:t>
      </w:r>
    </w:p>
    <w:p w14:paraId="2B3C9900"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are used from:</w:t>
      </w:r>
    </w:p>
    <w:p w14:paraId="4EC66972" w14:textId="77777777" w:rsidR="00D036D4" w:rsidRPr="00471169" w:rsidRDefault="003D3BC6" w:rsidP="00471169">
      <w:pPr>
        <w:numPr>
          <w:ilvl w:val="0"/>
          <w:numId w:val="26"/>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 (consumer price index at expenditure division level 2019 as base-year)</w:t>
      </w:r>
    </w:p>
    <w:p w14:paraId="2CC80917" w14:textId="77777777" w:rsidR="00D036D4" w:rsidRPr="00471169" w:rsidRDefault="003D3BC6" w:rsidP="00471169">
      <w:pPr>
        <w:numPr>
          <w:ilvl w:val="0"/>
          <w:numId w:val="26"/>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Singstat.gov.sg (Food Beverage Services Index, (2017 = 100), At Current Prices)</w:t>
      </w:r>
    </w:p>
    <w:p w14:paraId="1111868F"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Special Features:</w:t>
      </w:r>
    </w:p>
    <w:p w14:paraId="6863CF33" w14:textId="77777777" w:rsidR="00D036D4" w:rsidRPr="00471169" w:rsidRDefault="003D3BC6" w:rsidP="00471169">
      <w:pPr>
        <w:numPr>
          <w:ilvl w:val="0"/>
          <w:numId w:val="38"/>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Slicer: The slicer at the side enables stakeholders to view information on visuals that they are interested in.</w:t>
      </w:r>
    </w:p>
    <w:p w14:paraId="5810BAA8" w14:textId="5E772782" w:rsidR="00D036D4" w:rsidRPr="00471169" w:rsidRDefault="000C1BCB" w:rsidP="00471169">
      <w:pPr>
        <w:spacing w:before="200" w:line="360" w:lineRule="auto"/>
        <w:jc w:val="both"/>
        <w:rPr>
          <w:rFonts w:ascii="Calibri" w:eastAsia="Calibri" w:hAnsi="Calibri" w:cstheme="majorHAnsi"/>
          <w:sz w:val="23"/>
          <w:szCs w:val="23"/>
        </w:rPr>
      </w:pPr>
      <w:bookmarkStart w:id="35" w:name="Figure31_back"/>
      <w:r w:rsidRPr="00471169">
        <w:rPr>
          <w:rFonts w:ascii="Calibri" w:eastAsia="Calibri" w:hAnsi="Calibri" w:cstheme="majorHAnsi"/>
          <w:sz w:val="23"/>
          <w:szCs w:val="23"/>
        </w:rPr>
        <w:t>In</w:t>
      </w:r>
      <w:bookmarkEnd w:id="35"/>
      <w:r w:rsidRPr="00471169">
        <w:rPr>
          <w:rFonts w:ascii="Calibri" w:eastAsia="Calibri" w:hAnsi="Calibri" w:cstheme="majorHAnsi"/>
          <w:sz w:val="23"/>
          <w:szCs w:val="23"/>
        </w:rPr>
        <w:t xml:space="preserve"> </w:t>
      </w:r>
      <w:hyperlink w:anchor="Figure31" w:history="1">
        <w:r w:rsidRPr="00471169">
          <w:rPr>
            <w:rStyle w:val="Hyperlink"/>
            <w:rFonts w:ascii="Calibri" w:eastAsia="Calibri" w:hAnsi="Calibri" w:cstheme="majorHAnsi"/>
            <w:sz w:val="23"/>
            <w:szCs w:val="23"/>
          </w:rPr>
          <w:t>Figure 3.1</w:t>
        </w:r>
      </w:hyperlink>
      <w:r w:rsidRPr="00471169">
        <w:rPr>
          <w:rFonts w:ascii="Calibri" w:eastAsia="Calibri" w:hAnsi="Calibri" w:cstheme="majorHAnsi"/>
          <w:sz w:val="23"/>
          <w:szCs w:val="23"/>
        </w:rPr>
        <w:t>, b</w:t>
      </w:r>
      <w:r w:rsidR="003D3BC6" w:rsidRPr="00471169">
        <w:rPr>
          <w:rFonts w:ascii="Calibri" w:eastAsia="Calibri" w:hAnsi="Calibri" w:cstheme="majorHAnsi"/>
          <w:sz w:val="23"/>
          <w:szCs w:val="23"/>
        </w:rPr>
        <w:t>oth visuals are used to showcase the change in price Index over time, as our stakeholders mention</w:t>
      </w:r>
      <w:r w:rsidR="0006745B" w:rsidRPr="00471169">
        <w:rPr>
          <w:rFonts w:ascii="Calibri" w:eastAsia="Calibri" w:hAnsi="Calibri" w:cstheme="majorHAnsi"/>
          <w:sz w:val="23"/>
          <w:szCs w:val="23"/>
        </w:rPr>
        <w:t>ed</w:t>
      </w:r>
      <w:r w:rsidR="003D3BC6" w:rsidRPr="00471169">
        <w:rPr>
          <w:rFonts w:ascii="Calibri" w:eastAsia="Calibri" w:hAnsi="Calibri" w:cstheme="majorHAnsi"/>
          <w:sz w:val="23"/>
          <w:szCs w:val="23"/>
        </w:rPr>
        <w:t xml:space="preserve"> that consumer goods are expensive in Singapore, wanting more affordable consumer goods, to weigh their expenses. </w:t>
      </w:r>
    </w:p>
    <w:p w14:paraId="19C62CC8" w14:textId="0126EC5B" w:rsidR="000C1BCB"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The </w:t>
      </w:r>
      <w:r w:rsidR="0006745B" w:rsidRPr="00471169">
        <w:rPr>
          <w:rFonts w:ascii="Calibri" w:eastAsia="Calibri" w:hAnsi="Calibri" w:cstheme="majorHAnsi"/>
          <w:sz w:val="23"/>
          <w:szCs w:val="23"/>
        </w:rPr>
        <w:t>visual</w:t>
      </w:r>
      <w:r w:rsidRPr="00471169">
        <w:rPr>
          <w:rFonts w:ascii="Calibri" w:eastAsia="Calibri" w:hAnsi="Calibri" w:cstheme="majorHAnsi"/>
          <w:sz w:val="23"/>
          <w:szCs w:val="23"/>
        </w:rPr>
        <w:t xml:space="preserve"> at the top right allows stakeholders to know how the price changes toward goods relevant to our stakeholder. The </w:t>
      </w:r>
      <w:r w:rsidR="0006745B" w:rsidRPr="00471169">
        <w:rPr>
          <w:rFonts w:ascii="Calibri" w:eastAsia="Calibri" w:hAnsi="Calibri" w:cstheme="majorHAnsi"/>
          <w:sz w:val="23"/>
          <w:szCs w:val="23"/>
        </w:rPr>
        <w:t>visual</w:t>
      </w:r>
      <w:r w:rsidRPr="00471169">
        <w:rPr>
          <w:rFonts w:ascii="Calibri" w:eastAsia="Calibri" w:hAnsi="Calibri" w:cstheme="majorHAnsi"/>
          <w:sz w:val="23"/>
          <w:szCs w:val="23"/>
        </w:rPr>
        <w:t xml:space="preserve"> below enables stakeholders to identify which food outlets are getting more expensive over time. These </w:t>
      </w:r>
      <w:r w:rsidR="0006745B" w:rsidRPr="00471169">
        <w:rPr>
          <w:rFonts w:ascii="Calibri" w:eastAsia="Calibri" w:hAnsi="Calibri" w:cstheme="majorHAnsi"/>
          <w:sz w:val="23"/>
          <w:szCs w:val="23"/>
        </w:rPr>
        <w:t>visuals</w:t>
      </w:r>
      <w:r w:rsidRPr="00471169">
        <w:rPr>
          <w:rFonts w:ascii="Calibri" w:eastAsia="Calibri" w:hAnsi="Calibri" w:cstheme="majorHAnsi"/>
          <w:sz w:val="23"/>
          <w:szCs w:val="23"/>
        </w:rPr>
        <w:t xml:space="preserve"> can prove if things are getting costly in </w:t>
      </w:r>
      <w:r w:rsidR="000C1BCB" w:rsidRPr="00471169">
        <w:rPr>
          <w:rFonts w:ascii="Calibri" w:eastAsia="Calibri" w:hAnsi="Calibri" w:cstheme="majorHAnsi"/>
          <w:sz w:val="23"/>
          <w:szCs w:val="23"/>
        </w:rPr>
        <w:t>Singapore and</w:t>
      </w:r>
      <w:r w:rsidRPr="00471169">
        <w:rPr>
          <w:rFonts w:ascii="Calibri" w:eastAsia="Calibri" w:hAnsi="Calibri" w:cstheme="majorHAnsi"/>
          <w:sz w:val="23"/>
          <w:szCs w:val="23"/>
        </w:rPr>
        <w:t xml:space="preserve"> help them to make decisions on purchasing goods to save money.</w:t>
      </w:r>
    </w:p>
    <w:p w14:paraId="5BDEEFB0" w14:textId="77777777" w:rsidR="000C1BCB" w:rsidRPr="00471169" w:rsidRDefault="000C1BCB" w:rsidP="00471169">
      <w:p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br w:type="page"/>
      </w:r>
    </w:p>
    <w:p w14:paraId="631F801E" w14:textId="17B4C0E1" w:rsidR="00D036D4" w:rsidRPr="00471169" w:rsidRDefault="002A1070" w:rsidP="00471169">
      <w:pPr>
        <w:spacing w:before="200" w:line="360" w:lineRule="auto"/>
        <w:jc w:val="both"/>
        <w:rPr>
          <w:rFonts w:ascii="Calibri" w:eastAsia="Calibri" w:hAnsi="Calibri" w:cstheme="majorHAnsi"/>
          <w:sz w:val="23"/>
          <w:szCs w:val="23"/>
        </w:rPr>
      </w:pPr>
      <w:hyperlink w:anchor="Figure32">
        <w:r w:rsidR="003D3BC6" w:rsidRPr="00471169">
          <w:rPr>
            <w:rFonts w:ascii="Calibri" w:eastAsia="Calibri" w:hAnsi="Calibri" w:cstheme="majorHAnsi"/>
            <w:color w:val="1155CC"/>
            <w:sz w:val="23"/>
            <w:szCs w:val="23"/>
            <w:u w:val="single"/>
          </w:rPr>
          <w:t>Figure 3.2</w:t>
        </w:r>
      </w:hyperlink>
      <w:r w:rsidR="003D3BC6" w:rsidRPr="00471169">
        <w:rPr>
          <w:rFonts w:ascii="Calibri" w:eastAsia="Calibri" w:hAnsi="Calibri" w:cstheme="majorHAnsi"/>
          <w:sz w:val="23"/>
          <w:szCs w:val="23"/>
        </w:rPr>
        <w:t xml:space="preserve"> uses the following visuals: </w:t>
      </w:r>
    </w:p>
    <w:p w14:paraId="4A82FB94" w14:textId="77777777" w:rsidR="00D036D4" w:rsidRPr="00471169" w:rsidRDefault="003D3BC6" w:rsidP="00471169">
      <w:pPr>
        <w:numPr>
          <w:ilvl w:val="0"/>
          <w:numId w:val="33"/>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Clustered Column Chart</w:t>
      </w:r>
    </w:p>
    <w:p w14:paraId="1DFA4033" w14:textId="77777777" w:rsidR="00D036D4" w:rsidRPr="00471169" w:rsidRDefault="003D3BC6" w:rsidP="00471169">
      <w:pPr>
        <w:numPr>
          <w:ilvl w:val="0"/>
          <w:numId w:val="33"/>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Map</w:t>
      </w:r>
    </w:p>
    <w:p w14:paraId="247D996E" w14:textId="1D6A5CF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Based on these </w:t>
      </w:r>
      <w:r w:rsidR="000C1BCB" w:rsidRPr="00471169">
        <w:rPr>
          <w:rFonts w:ascii="Calibri" w:eastAsia="Calibri" w:hAnsi="Calibri" w:cstheme="majorHAnsi"/>
          <w:sz w:val="23"/>
          <w:szCs w:val="23"/>
        </w:rPr>
        <w:t>visuals</w:t>
      </w:r>
      <w:r w:rsidRPr="00471169">
        <w:rPr>
          <w:rFonts w:ascii="Calibri" w:eastAsia="Calibri" w:hAnsi="Calibri" w:cstheme="majorHAnsi"/>
          <w:sz w:val="23"/>
          <w:szCs w:val="23"/>
        </w:rPr>
        <w:t>, stakeholders can gather the following insights:</w:t>
      </w:r>
    </w:p>
    <w:p w14:paraId="0173CD95" w14:textId="77777777" w:rsidR="00D036D4" w:rsidRPr="00471169" w:rsidRDefault="003D3BC6" w:rsidP="00471169">
      <w:pPr>
        <w:numPr>
          <w:ilvl w:val="0"/>
          <w:numId w:val="2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How accessible are different retail shops in Singapore over time?</w:t>
      </w:r>
    </w:p>
    <w:p w14:paraId="52A27E95" w14:textId="77777777" w:rsidR="00D036D4" w:rsidRPr="00471169" w:rsidRDefault="003D3BC6" w:rsidP="00471169">
      <w:pPr>
        <w:numPr>
          <w:ilvl w:val="0"/>
          <w:numId w:val="2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How accessible are necessities/supermarkets around Singapore?</w:t>
      </w:r>
    </w:p>
    <w:p w14:paraId="3EDEEF79"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are used from:</w:t>
      </w:r>
    </w:p>
    <w:p w14:paraId="0995D5FE" w14:textId="77777777" w:rsidR="00D036D4" w:rsidRPr="00471169" w:rsidRDefault="003D3BC6" w:rsidP="00471169">
      <w:pPr>
        <w:numPr>
          <w:ilvl w:val="0"/>
          <w:numId w:val="40"/>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Singstat.gov.sg (Licensed Food Establishments (End of Period)</w:t>
      </w:r>
    </w:p>
    <w:p w14:paraId="543F2D5D" w14:textId="77777777" w:rsidR="00D036D4" w:rsidRPr="00471169" w:rsidRDefault="003D3BC6" w:rsidP="00471169">
      <w:pPr>
        <w:numPr>
          <w:ilvl w:val="0"/>
          <w:numId w:val="40"/>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 (List of Supermarket Licenses)</w:t>
      </w:r>
    </w:p>
    <w:p w14:paraId="16BC3C8D"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Special Feature: </w:t>
      </w:r>
    </w:p>
    <w:p w14:paraId="4E6BB90D" w14:textId="77777777" w:rsidR="00D036D4" w:rsidRPr="00471169" w:rsidRDefault="003D3BC6" w:rsidP="00471169">
      <w:pPr>
        <w:numPr>
          <w:ilvl w:val="0"/>
          <w:numId w:val="5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Multi-Row-Card: The multi-row-card is based on the clustered column chart, which helps users at identifying the exact number of retail categories over time, and the changes.</w:t>
      </w:r>
    </w:p>
    <w:p w14:paraId="15A6FAAC" w14:textId="3F5D8FF7" w:rsidR="00D036D4" w:rsidRPr="00471169" w:rsidRDefault="003D3BC6" w:rsidP="00471169">
      <w:pPr>
        <w:spacing w:before="200" w:line="360" w:lineRule="auto"/>
        <w:jc w:val="both"/>
        <w:rPr>
          <w:rFonts w:ascii="Calibri" w:eastAsia="Calibri" w:hAnsi="Calibri" w:cstheme="majorHAnsi"/>
          <w:sz w:val="23"/>
          <w:szCs w:val="23"/>
        </w:rPr>
      </w:pPr>
      <w:bookmarkStart w:id="36" w:name="Figure32_back"/>
      <w:r w:rsidRPr="00471169">
        <w:rPr>
          <w:rFonts w:ascii="Calibri" w:eastAsia="Calibri" w:hAnsi="Calibri" w:cstheme="majorHAnsi"/>
          <w:sz w:val="23"/>
          <w:szCs w:val="23"/>
        </w:rPr>
        <w:t>Visuals</w:t>
      </w:r>
      <w:bookmarkEnd w:id="36"/>
      <w:r w:rsidRPr="00471169">
        <w:rPr>
          <w:rFonts w:ascii="Calibri" w:eastAsia="Calibri" w:hAnsi="Calibri" w:cstheme="majorHAnsi"/>
          <w:sz w:val="23"/>
          <w:szCs w:val="23"/>
        </w:rPr>
        <w:t xml:space="preserve"> on </w:t>
      </w:r>
      <w:hyperlink w:anchor="Figure32" w:history="1">
        <w:r w:rsidR="00A245A7" w:rsidRPr="00471169">
          <w:rPr>
            <w:rStyle w:val="Hyperlink"/>
            <w:rFonts w:ascii="Calibri" w:eastAsia="Calibri" w:hAnsi="Calibri" w:cstheme="majorHAnsi"/>
            <w:sz w:val="23"/>
            <w:szCs w:val="23"/>
          </w:rPr>
          <w:t>Figure 3.2</w:t>
        </w:r>
      </w:hyperlink>
      <w:r w:rsidRPr="00471169">
        <w:rPr>
          <w:rFonts w:ascii="Calibri" w:eastAsia="Calibri" w:hAnsi="Calibri" w:cstheme="majorHAnsi"/>
          <w:sz w:val="23"/>
          <w:szCs w:val="23"/>
        </w:rPr>
        <w:t xml:space="preserve"> explain</w:t>
      </w:r>
      <w:r w:rsidR="00A245A7" w:rsidRPr="00471169">
        <w:rPr>
          <w:rFonts w:ascii="Calibri" w:eastAsia="Calibri" w:hAnsi="Calibri" w:cstheme="majorHAnsi"/>
          <w:sz w:val="23"/>
          <w:szCs w:val="23"/>
        </w:rPr>
        <w:t>s</w:t>
      </w:r>
      <w:r w:rsidRPr="00471169">
        <w:rPr>
          <w:rFonts w:ascii="Calibri" w:eastAsia="Calibri" w:hAnsi="Calibri" w:cstheme="majorHAnsi"/>
          <w:sz w:val="23"/>
          <w:szCs w:val="23"/>
        </w:rPr>
        <w:t xml:space="preserve"> the accessibility of goods/necessities in Singapore as our stakeholders mention they want to access goods nearby without traveling far. </w:t>
      </w:r>
    </w:p>
    <w:p w14:paraId="41EB4EE2" w14:textId="2EF5CE1E" w:rsidR="00DD3069"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The </w:t>
      </w:r>
      <w:r w:rsidR="00A245A7" w:rsidRPr="00471169">
        <w:rPr>
          <w:rFonts w:ascii="Calibri" w:eastAsia="Calibri" w:hAnsi="Calibri" w:cstheme="majorHAnsi"/>
          <w:sz w:val="23"/>
          <w:szCs w:val="23"/>
        </w:rPr>
        <w:t>visual</w:t>
      </w:r>
      <w:r w:rsidRPr="00471169">
        <w:rPr>
          <w:rFonts w:ascii="Calibri" w:eastAsia="Calibri" w:hAnsi="Calibri" w:cstheme="majorHAnsi"/>
          <w:sz w:val="23"/>
          <w:szCs w:val="23"/>
        </w:rPr>
        <w:t xml:space="preserve"> at the top can tell if the number of retail shops has increased or dropped, to prove whether accessibility is improving in Singapore. The map illustrates the spread of supermarkets in Singapore so that users can know which part of Singapore is more accessible to necessities.</w:t>
      </w:r>
    </w:p>
    <w:p w14:paraId="7B3E08FE" w14:textId="096492ED" w:rsidR="00D036D4" w:rsidRPr="00471169" w:rsidRDefault="00DD3069" w:rsidP="000566DA">
      <w:p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br w:type="page"/>
      </w:r>
      <w:hyperlink w:anchor="Figure33" w:history="1">
        <w:r w:rsidR="003D3BC6" w:rsidRPr="00471169">
          <w:rPr>
            <w:rStyle w:val="Hyperlink"/>
            <w:rFonts w:ascii="Calibri" w:eastAsia="Calibri" w:hAnsi="Calibri" w:cstheme="majorHAnsi"/>
            <w:sz w:val="23"/>
            <w:szCs w:val="23"/>
          </w:rPr>
          <w:t>Figure 3.3</w:t>
        </w:r>
      </w:hyperlink>
      <w:r w:rsidR="003D3BC6" w:rsidRPr="00471169">
        <w:rPr>
          <w:rFonts w:ascii="Calibri" w:eastAsia="Calibri" w:hAnsi="Calibri" w:cstheme="majorHAnsi"/>
          <w:sz w:val="23"/>
          <w:szCs w:val="23"/>
        </w:rPr>
        <w:t xml:space="preserve"> and </w:t>
      </w:r>
      <w:hyperlink w:anchor="Figure34" w:history="1">
        <w:r w:rsidR="003D3BC6" w:rsidRPr="00471169">
          <w:rPr>
            <w:rStyle w:val="Hyperlink"/>
            <w:rFonts w:ascii="Calibri" w:eastAsia="Calibri" w:hAnsi="Calibri" w:cstheme="majorHAnsi"/>
            <w:sz w:val="23"/>
            <w:szCs w:val="23"/>
          </w:rPr>
          <w:t>Figure 3.4</w:t>
        </w:r>
      </w:hyperlink>
      <w:r w:rsidR="003D3BC6" w:rsidRPr="00471169">
        <w:rPr>
          <w:rFonts w:ascii="Calibri" w:eastAsia="Calibri" w:hAnsi="Calibri" w:cstheme="majorHAnsi"/>
          <w:sz w:val="23"/>
          <w:szCs w:val="23"/>
        </w:rPr>
        <w:t xml:space="preserve"> uses the following visuals:</w:t>
      </w:r>
    </w:p>
    <w:p w14:paraId="15EBF0C3" w14:textId="77777777" w:rsidR="00D036D4" w:rsidRPr="00471169" w:rsidRDefault="003D3BC6" w:rsidP="00471169">
      <w:pPr>
        <w:numPr>
          <w:ilvl w:val="0"/>
          <w:numId w:val="55"/>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Line and Clustered Column Chart</w:t>
      </w:r>
    </w:p>
    <w:p w14:paraId="17801F51" w14:textId="77777777" w:rsidR="00D036D4" w:rsidRPr="00471169" w:rsidRDefault="003D3BC6" w:rsidP="00471169">
      <w:pPr>
        <w:numPr>
          <w:ilvl w:val="0"/>
          <w:numId w:val="55"/>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Craydec Regression Chart</w:t>
      </w:r>
    </w:p>
    <w:p w14:paraId="293E1BED" w14:textId="17646533"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Based on these </w:t>
      </w:r>
      <w:r w:rsidR="00DD3069" w:rsidRPr="00471169">
        <w:rPr>
          <w:rFonts w:ascii="Calibri" w:eastAsia="Calibri" w:hAnsi="Calibri" w:cstheme="majorHAnsi"/>
          <w:sz w:val="23"/>
          <w:szCs w:val="23"/>
        </w:rPr>
        <w:t>visuals</w:t>
      </w:r>
      <w:r w:rsidRPr="00471169">
        <w:rPr>
          <w:rFonts w:ascii="Calibri" w:eastAsia="Calibri" w:hAnsi="Calibri" w:cstheme="majorHAnsi"/>
          <w:sz w:val="23"/>
          <w:szCs w:val="23"/>
        </w:rPr>
        <w:t>, stakeholders can gather the following insights:</w:t>
      </w:r>
    </w:p>
    <w:p w14:paraId="4EC22119" w14:textId="77777777" w:rsidR="00D036D4" w:rsidRPr="00471169" w:rsidRDefault="003D3BC6" w:rsidP="00471169">
      <w:pPr>
        <w:numPr>
          <w:ilvl w:val="0"/>
          <w:numId w:val="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How many percent did specific Local and Imported goods change in price in a specific year?</w:t>
      </w:r>
    </w:p>
    <w:p w14:paraId="087C994C" w14:textId="77777777" w:rsidR="00D036D4" w:rsidRPr="00471169" w:rsidRDefault="003D3BC6" w:rsidP="00471169">
      <w:pPr>
        <w:numPr>
          <w:ilvl w:val="0"/>
          <w:numId w:val="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Did the Item selected have greater changes in Local price or Imported price?</w:t>
      </w:r>
    </w:p>
    <w:p w14:paraId="2F11AA97" w14:textId="4FF6253D" w:rsidR="00D036D4" w:rsidRPr="00471169" w:rsidRDefault="00DD3069" w:rsidP="00471169">
      <w:pPr>
        <w:numPr>
          <w:ilvl w:val="0"/>
          <w:numId w:val="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Is</w:t>
      </w:r>
      <w:r w:rsidR="003D3BC6" w:rsidRPr="00471169">
        <w:rPr>
          <w:rFonts w:ascii="Calibri" w:eastAsia="Calibri" w:hAnsi="Calibri" w:cstheme="majorHAnsi"/>
          <w:sz w:val="23"/>
          <w:szCs w:val="23"/>
        </w:rPr>
        <w:t xml:space="preserve"> Singapore manufactured goods becoming cheaper than Imported ones over time?</w:t>
      </w:r>
    </w:p>
    <w:p w14:paraId="53CA1C40" w14:textId="77777777" w:rsidR="00D036D4" w:rsidRPr="00471169" w:rsidRDefault="003D3BC6" w:rsidP="00471169">
      <w:pPr>
        <w:numPr>
          <w:ilvl w:val="0"/>
          <w:numId w:val="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Should we encourage more Local goods production?</w:t>
      </w:r>
    </w:p>
    <w:p w14:paraId="0BAAA256"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are used from:</w:t>
      </w:r>
    </w:p>
    <w:p w14:paraId="2C2283FA" w14:textId="77777777" w:rsidR="00D036D4" w:rsidRPr="00471169" w:rsidRDefault="003D3BC6" w:rsidP="00471169">
      <w:pPr>
        <w:numPr>
          <w:ilvl w:val="0"/>
          <w:numId w:val="51"/>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Singstat.gov.sg (Singapore Manufactured Products Price Index (2018=100), Overall, Section, Division, Group Level)</w:t>
      </w:r>
    </w:p>
    <w:p w14:paraId="432DD347" w14:textId="77777777" w:rsidR="00D036D4" w:rsidRPr="00471169" w:rsidRDefault="003D3BC6" w:rsidP="00471169">
      <w:pPr>
        <w:numPr>
          <w:ilvl w:val="0"/>
          <w:numId w:val="51"/>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Singstat.gov.sg (Import Price Index (2018=100), Overall, Section, Division, Group Level)</w:t>
      </w:r>
    </w:p>
    <w:p w14:paraId="500F333E" w14:textId="77777777" w:rsidR="00D036D4" w:rsidRPr="00471169" w:rsidRDefault="003D3BC6" w:rsidP="00471169">
      <w:pPr>
        <w:spacing w:before="200" w:line="360" w:lineRule="auto"/>
        <w:jc w:val="both"/>
        <w:rPr>
          <w:rFonts w:ascii="Calibri" w:eastAsia="Calibri" w:hAnsi="Calibri" w:cstheme="majorHAnsi"/>
          <w:color w:val="0E101A"/>
          <w:sz w:val="23"/>
          <w:szCs w:val="23"/>
        </w:rPr>
      </w:pPr>
      <w:r w:rsidRPr="00471169">
        <w:rPr>
          <w:rFonts w:ascii="Calibri" w:eastAsia="Calibri" w:hAnsi="Calibri" w:cstheme="majorHAnsi"/>
          <w:color w:val="0E101A"/>
          <w:sz w:val="23"/>
          <w:szCs w:val="23"/>
        </w:rPr>
        <w:t>Special Feature:</w:t>
      </w:r>
    </w:p>
    <w:p w14:paraId="41028C8C" w14:textId="4C1A37C7" w:rsidR="00D6047E" w:rsidRPr="00471169" w:rsidRDefault="003D3BC6" w:rsidP="00471169">
      <w:pPr>
        <w:numPr>
          <w:ilvl w:val="0"/>
          <w:numId w:val="8"/>
        </w:numPr>
        <w:spacing w:line="360" w:lineRule="auto"/>
        <w:jc w:val="both"/>
        <w:rPr>
          <w:rFonts w:ascii="Calibri" w:eastAsia="Calibri" w:hAnsi="Calibri" w:cstheme="majorHAnsi"/>
          <w:color w:val="0E101A"/>
          <w:sz w:val="23"/>
          <w:szCs w:val="23"/>
        </w:rPr>
      </w:pPr>
      <w:r w:rsidRPr="00471169">
        <w:rPr>
          <w:rFonts w:ascii="Calibri" w:eastAsia="Calibri" w:hAnsi="Calibri" w:cstheme="majorHAnsi"/>
          <w:color w:val="0E101A"/>
          <w:sz w:val="23"/>
          <w:szCs w:val="23"/>
        </w:rPr>
        <w:t>Slicer: The slicers are used to view the year and item stakeholders are interested in.</w:t>
      </w:r>
    </w:p>
    <w:p w14:paraId="07BE9A4F" w14:textId="0658F52F" w:rsidR="00D036D4" w:rsidRPr="00471169" w:rsidRDefault="002A1070" w:rsidP="00471169">
      <w:pPr>
        <w:spacing w:before="200" w:line="360" w:lineRule="auto"/>
        <w:jc w:val="both"/>
        <w:rPr>
          <w:rFonts w:ascii="Calibri" w:eastAsia="Calibri" w:hAnsi="Calibri" w:cstheme="majorHAnsi"/>
          <w:sz w:val="23"/>
          <w:szCs w:val="23"/>
        </w:rPr>
      </w:pPr>
      <w:hyperlink w:anchor="Figure33">
        <w:r w:rsidR="003D3BC6" w:rsidRPr="00471169">
          <w:rPr>
            <w:rFonts w:ascii="Calibri" w:eastAsia="Calibri" w:hAnsi="Calibri" w:cstheme="majorHAnsi"/>
            <w:color w:val="1155CC"/>
            <w:sz w:val="23"/>
            <w:szCs w:val="23"/>
            <w:u w:val="single"/>
          </w:rPr>
          <w:t>Figure 3.3</w:t>
        </w:r>
      </w:hyperlink>
      <w:r w:rsidR="003D3BC6" w:rsidRPr="00471169">
        <w:rPr>
          <w:rFonts w:ascii="Calibri" w:eastAsia="Calibri" w:hAnsi="Calibri" w:cstheme="majorHAnsi"/>
          <w:sz w:val="23"/>
          <w:szCs w:val="23"/>
        </w:rPr>
        <w:t xml:space="preserve"> and </w:t>
      </w:r>
      <w:hyperlink w:anchor="Figure34">
        <w:r w:rsidR="003D3BC6" w:rsidRPr="00471169">
          <w:rPr>
            <w:rFonts w:ascii="Calibri" w:eastAsia="Calibri" w:hAnsi="Calibri" w:cstheme="majorHAnsi"/>
            <w:color w:val="1155CC"/>
            <w:sz w:val="23"/>
            <w:szCs w:val="23"/>
            <w:u w:val="single"/>
          </w:rPr>
          <w:t>Figure 3.4</w:t>
        </w:r>
      </w:hyperlink>
      <w:r w:rsidR="003D3BC6" w:rsidRPr="00471169">
        <w:rPr>
          <w:rFonts w:ascii="Calibri" w:eastAsia="Calibri" w:hAnsi="Calibri" w:cstheme="majorHAnsi"/>
          <w:sz w:val="23"/>
          <w:szCs w:val="23"/>
        </w:rPr>
        <w:t xml:space="preserve"> </w:t>
      </w:r>
      <w:bookmarkStart w:id="37" w:name="Figure33_4_back"/>
      <w:r w:rsidR="003D3BC6" w:rsidRPr="00471169">
        <w:rPr>
          <w:rFonts w:ascii="Calibri" w:eastAsia="Calibri" w:hAnsi="Calibri" w:cstheme="majorHAnsi"/>
          <w:sz w:val="23"/>
          <w:szCs w:val="23"/>
        </w:rPr>
        <w:t>are</w:t>
      </w:r>
      <w:bookmarkEnd w:id="37"/>
      <w:r w:rsidR="003D3BC6" w:rsidRPr="00471169">
        <w:rPr>
          <w:rFonts w:ascii="Calibri" w:eastAsia="Calibri" w:hAnsi="Calibri" w:cstheme="majorHAnsi"/>
          <w:sz w:val="23"/>
          <w:szCs w:val="23"/>
        </w:rPr>
        <w:t xml:space="preserve"> the local goods price index page and the imported goods price index page respectively. Same visuals are used for both pages to make a comparison between price index changes. These two pages are made because our stakeholders mention that they want more locally made consumer goods than imported ones, whichever is more affordable to them. </w:t>
      </w:r>
    </w:p>
    <w:p w14:paraId="363271E9" w14:textId="773DC56B"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To prove this, the </w:t>
      </w:r>
      <w:r w:rsidR="00DD3069" w:rsidRPr="00471169">
        <w:rPr>
          <w:rFonts w:ascii="Calibri" w:eastAsia="Calibri" w:hAnsi="Calibri" w:cstheme="majorHAnsi"/>
          <w:sz w:val="23"/>
          <w:szCs w:val="23"/>
        </w:rPr>
        <w:t>visual</w:t>
      </w:r>
      <w:r w:rsidRPr="00471169">
        <w:rPr>
          <w:rFonts w:ascii="Calibri" w:eastAsia="Calibri" w:hAnsi="Calibri" w:cstheme="majorHAnsi"/>
          <w:sz w:val="23"/>
          <w:szCs w:val="23"/>
        </w:rPr>
        <w:t xml:space="preserve"> at the top right corner shows the growth in the type of goods selected with the slicer over the years. Stakeholders are then able to determine and compare changes with the identical chart on the imported goods page. </w:t>
      </w:r>
    </w:p>
    <w:p w14:paraId="4848CDBD"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The chart below shows the sampling of the price index over the years, as we can see that the steeper the linear line, the greater the changes happen on the item selected. </w:t>
      </w:r>
      <w:r w:rsidRPr="00471169">
        <w:rPr>
          <w:rFonts w:ascii="Calibri" w:eastAsia="Calibri" w:hAnsi="Calibri" w:cstheme="majorHAnsi"/>
          <w:sz w:val="23"/>
          <w:szCs w:val="23"/>
          <w:highlight w:val="white"/>
        </w:rPr>
        <w:t>With a linear line pointing downward, we can tell how specific goods' price decreases. By comparing visuals on the local price index page and the imported goods price index page, stakeholders can determine whether local goods or imported goods are getting cheaper or more expensive, as well as their market prices.</w:t>
      </w:r>
    </w:p>
    <w:p w14:paraId="2C099A30"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lastRenderedPageBreak/>
        <w:t>Recommendation: The result of Singapore's manufactured product price index-all items is getting cheaper than imported price index-of-all items over time. Stakeholders can encourage more Local goods production to reduce the cost of living.</w:t>
      </w:r>
    </w:p>
    <w:p w14:paraId="4F7F1BA4" w14:textId="77777777" w:rsidR="00D6047E" w:rsidRPr="00471169" w:rsidRDefault="00D6047E" w:rsidP="00471169">
      <w:pPr>
        <w:spacing w:line="360" w:lineRule="auto"/>
        <w:jc w:val="both"/>
        <w:rPr>
          <w:rFonts w:ascii="Calibri" w:eastAsia="Calibri" w:hAnsi="Calibri" w:cstheme="majorHAnsi"/>
          <w:sz w:val="23"/>
          <w:szCs w:val="23"/>
        </w:rPr>
      </w:pPr>
      <w:bookmarkStart w:id="38" w:name="_Toc96208480"/>
      <w:r w:rsidRPr="00471169">
        <w:rPr>
          <w:rFonts w:ascii="Calibri" w:eastAsia="Calibri" w:hAnsi="Calibri" w:cstheme="majorHAnsi"/>
          <w:sz w:val="23"/>
          <w:szCs w:val="23"/>
        </w:rPr>
        <w:br w:type="page"/>
      </w:r>
    </w:p>
    <w:p w14:paraId="70DDCAB2" w14:textId="771A8577" w:rsidR="00D036D4" w:rsidRPr="00471169" w:rsidRDefault="003D3BC6" w:rsidP="00471169">
      <w:pPr>
        <w:pStyle w:val="Heading2"/>
        <w:rPr>
          <w:rFonts w:ascii="Calibri" w:hAnsi="Calibri"/>
        </w:rPr>
      </w:pPr>
      <w:bookmarkStart w:id="39" w:name="_Education"/>
      <w:bookmarkStart w:id="40" w:name="_Toc96286633"/>
      <w:bookmarkEnd w:id="39"/>
      <w:r w:rsidRPr="00471169">
        <w:rPr>
          <w:rFonts w:ascii="Calibri" w:hAnsi="Calibri"/>
        </w:rPr>
        <w:lastRenderedPageBreak/>
        <w:t>Education</w:t>
      </w:r>
      <w:bookmarkEnd w:id="38"/>
      <w:bookmarkEnd w:id="40"/>
    </w:p>
    <w:p w14:paraId="7127BE94" w14:textId="622AD295" w:rsidR="006C0300" w:rsidRPr="00471169" w:rsidRDefault="006C0300" w:rsidP="00471169">
      <w:pPr>
        <w:spacing w:line="360" w:lineRule="auto"/>
        <w:jc w:val="both"/>
        <w:rPr>
          <w:rFonts w:ascii="Calibri" w:hAnsi="Calibri" w:cstheme="majorHAnsi"/>
          <w:sz w:val="23"/>
          <w:szCs w:val="23"/>
        </w:rPr>
      </w:pPr>
      <w:r w:rsidRPr="00471169">
        <w:rPr>
          <w:rFonts w:ascii="Calibri" w:hAnsi="Calibri" w:cstheme="majorHAnsi"/>
          <w:sz w:val="23"/>
          <w:szCs w:val="23"/>
        </w:rPr>
        <w:t>This section is documented by Zhang Xiang.</w:t>
      </w:r>
    </w:p>
    <w:p w14:paraId="07B5FEB0" w14:textId="592B6753" w:rsidR="00D036D4" w:rsidRPr="00471169" w:rsidRDefault="002A1070" w:rsidP="00471169">
      <w:pPr>
        <w:spacing w:before="240" w:line="360" w:lineRule="auto"/>
        <w:jc w:val="both"/>
        <w:rPr>
          <w:rFonts w:ascii="Calibri" w:eastAsia="Calibri" w:hAnsi="Calibri" w:cstheme="majorHAnsi"/>
          <w:sz w:val="23"/>
          <w:szCs w:val="23"/>
        </w:rPr>
      </w:pPr>
      <w:hyperlink w:anchor="Figure41">
        <w:r w:rsidR="003D3BC6" w:rsidRPr="00471169">
          <w:rPr>
            <w:rFonts w:ascii="Calibri" w:eastAsia="Calibri" w:hAnsi="Calibri" w:cstheme="majorHAnsi"/>
            <w:color w:val="1155CC"/>
            <w:sz w:val="23"/>
            <w:szCs w:val="23"/>
            <w:u w:val="single"/>
          </w:rPr>
          <w:t>Figure 4.1</w:t>
        </w:r>
      </w:hyperlink>
      <w:r w:rsidR="003D3BC6" w:rsidRPr="00471169">
        <w:rPr>
          <w:rFonts w:ascii="Calibri" w:eastAsia="Calibri" w:hAnsi="Calibri" w:cstheme="majorHAnsi"/>
          <w:sz w:val="23"/>
          <w:szCs w:val="23"/>
        </w:rPr>
        <w:t xml:space="preserve"> uses the following </w:t>
      </w:r>
      <w:r w:rsidR="00E57C48" w:rsidRPr="00471169">
        <w:rPr>
          <w:rFonts w:ascii="Calibri" w:eastAsia="Calibri" w:hAnsi="Calibri" w:cstheme="majorHAnsi"/>
          <w:sz w:val="23"/>
          <w:szCs w:val="23"/>
        </w:rPr>
        <w:t>visuals</w:t>
      </w:r>
      <w:r w:rsidR="003D3BC6" w:rsidRPr="00471169">
        <w:rPr>
          <w:rFonts w:ascii="Calibri" w:eastAsia="Calibri" w:hAnsi="Calibri" w:cstheme="majorHAnsi"/>
          <w:sz w:val="23"/>
          <w:szCs w:val="23"/>
        </w:rPr>
        <w:t xml:space="preserve">: </w:t>
      </w:r>
    </w:p>
    <w:p w14:paraId="6BF84854" w14:textId="77777777" w:rsidR="00D036D4" w:rsidRPr="00471169" w:rsidRDefault="003D3BC6" w:rsidP="00471169">
      <w:pPr>
        <w:numPr>
          <w:ilvl w:val="0"/>
          <w:numId w:val="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Line Chart: Government Expenditure on Education by Year</w:t>
      </w:r>
    </w:p>
    <w:p w14:paraId="2EFBA6AB" w14:textId="77777777" w:rsidR="00D036D4" w:rsidRPr="00471169" w:rsidRDefault="003D3BC6" w:rsidP="00471169">
      <w:pPr>
        <w:numPr>
          <w:ilvl w:val="0"/>
          <w:numId w:val="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Pie Chart: Government Expenditure by School Category</w:t>
      </w:r>
    </w:p>
    <w:p w14:paraId="0735B42F" w14:textId="5B1DBB2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Based on these </w:t>
      </w:r>
      <w:r w:rsidR="00E57C48" w:rsidRPr="00471169">
        <w:rPr>
          <w:rFonts w:ascii="Calibri" w:eastAsia="Calibri" w:hAnsi="Calibri" w:cstheme="majorHAnsi"/>
          <w:sz w:val="23"/>
          <w:szCs w:val="23"/>
        </w:rPr>
        <w:t>visuals</w:t>
      </w:r>
      <w:r w:rsidRPr="00471169">
        <w:rPr>
          <w:rFonts w:ascii="Calibri" w:eastAsia="Calibri" w:hAnsi="Calibri" w:cstheme="majorHAnsi"/>
          <w:sz w:val="23"/>
          <w:szCs w:val="23"/>
        </w:rPr>
        <w:t>, stakeholders can gather the following insights:</w:t>
      </w:r>
    </w:p>
    <w:p w14:paraId="324E1C2F" w14:textId="77777777" w:rsidR="00D036D4" w:rsidRPr="00471169" w:rsidRDefault="003D3BC6" w:rsidP="00471169">
      <w:pPr>
        <w:numPr>
          <w:ilvl w:val="0"/>
          <w:numId w:val="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Is the government increasing expenditure on Education to help students?</w:t>
      </w:r>
    </w:p>
    <w:p w14:paraId="799BF7E2" w14:textId="2FB19396" w:rsidR="00D036D4" w:rsidRPr="00471169" w:rsidRDefault="003D3BC6" w:rsidP="00471169">
      <w:pPr>
        <w:numPr>
          <w:ilvl w:val="0"/>
          <w:numId w:val="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What is the </w:t>
      </w:r>
      <w:r w:rsidR="00E57C48" w:rsidRPr="00471169">
        <w:rPr>
          <w:rFonts w:ascii="Calibri" w:eastAsia="Calibri" w:hAnsi="Calibri" w:cstheme="majorHAnsi"/>
          <w:sz w:val="23"/>
          <w:szCs w:val="23"/>
        </w:rPr>
        <w:t>number</w:t>
      </w:r>
      <w:r w:rsidRPr="00471169">
        <w:rPr>
          <w:rFonts w:ascii="Calibri" w:eastAsia="Calibri" w:hAnsi="Calibri" w:cstheme="majorHAnsi"/>
          <w:sz w:val="23"/>
          <w:szCs w:val="23"/>
        </w:rPr>
        <w:t xml:space="preserve"> of subsidies distributed for different levels of education?</w:t>
      </w:r>
    </w:p>
    <w:p w14:paraId="6F819DDF"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are used from:</w:t>
      </w:r>
    </w:p>
    <w:p w14:paraId="5A926F1E" w14:textId="77777777" w:rsidR="00D036D4" w:rsidRPr="00471169" w:rsidRDefault="003D3BC6" w:rsidP="00471169">
      <w:pPr>
        <w:numPr>
          <w:ilvl w:val="0"/>
          <w:numId w:val="11"/>
        </w:numPr>
        <w:spacing w:line="360" w:lineRule="auto"/>
        <w:jc w:val="both"/>
        <w:rPr>
          <w:rFonts w:ascii="Calibri" w:eastAsia="Calibri" w:hAnsi="Calibri" w:cstheme="majorHAnsi"/>
          <w:sz w:val="23"/>
          <w:szCs w:val="23"/>
          <w:highlight w:val="white"/>
        </w:rPr>
      </w:pPr>
      <w:r w:rsidRPr="00471169">
        <w:rPr>
          <w:rFonts w:ascii="Calibri" w:eastAsia="Calibri" w:hAnsi="Calibri" w:cstheme="majorHAnsi"/>
          <w:sz w:val="23"/>
          <w:szCs w:val="23"/>
          <w:highlight w:val="white"/>
        </w:rPr>
        <w:t>Data.gov.sg (Government-Expenditure-on-Education)</w:t>
      </w:r>
    </w:p>
    <w:p w14:paraId="3EBDBC86" w14:textId="77777777" w:rsidR="00D036D4" w:rsidRPr="00471169" w:rsidRDefault="003D3BC6" w:rsidP="00471169">
      <w:pPr>
        <w:numPr>
          <w:ilvl w:val="0"/>
          <w:numId w:val="11"/>
        </w:numPr>
        <w:spacing w:line="360" w:lineRule="auto"/>
        <w:jc w:val="both"/>
        <w:rPr>
          <w:rFonts w:ascii="Calibri" w:eastAsia="Calibri" w:hAnsi="Calibri" w:cstheme="majorHAnsi"/>
          <w:sz w:val="23"/>
          <w:szCs w:val="23"/>
          <w:highlight w:val="white"/>
        </w:rPr>
      </w:pPr>
      <w:r w:rsidRPr="00471169">
        <w:rPr>
          <w:rFonts w:ascii="Calibri" w:eastAsia="Calibri" w:hAnsi="Calibri" w:cstheme="majorHAnsi"/>
          <w:sz w:val="23"/>
          <w:szCs w:val="23"/>
          <w:highlight w:val="white"/>
        </w:rPr>
        <w:t>Data.gov.sg (Government Recurrent Expenditure on Education)</w:t>
      </w:r>
    </w:p>
    <w:p w14:paraId="0FF6265E"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Special Features:</w:t>
      </w:r>
    </w:p>
    <w:p w14:paraId="712A94C6" w14:textId="13F1C31D" w:rsidR="00D036D4" w:rsidRPr="00471169" w:rsidRDefault="003D3BC6" w:rsidP="00471169">
      <w:pPr>
        <w:numPr>
          <w:ilvl w:val="0"/>
          <w:numId w:val="59"/>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Card: The total expenditure card shows the accumulated </w:t>
      </w:r>
      <w:r w:rsidR="00E57C48" w:rsidRPr="00471169">
        <w:rPr>
          <w:rFonts w:ascii="Calibri" w:eastAsia="Calibri" w:hAnsi="Calibri" w:cstheme="majorHAnsi"/>
          <w:sz w:val="23"/>
          <w:szCs w:val="23"/>
        </w:rPr>
        <w:t>number</w:t>
      </w:r>
      <w:r w:rsidRPr="00471169">
        <w:rPr>
          <w:rFonts w:ascii="Calibri" w:eastAsia="Calibri" w:hAnsi="Calibri" w:cstheme="majorHAnsi"/>
          <w:sz w:val="23"/>
          <w:szCs w:val="23"/>
        </w:rPr>
        <w:t xml:space="preserve"> of subsidies provided by the government over time based on the top right chart. </w:t>
      </w:r>
    </w:p>
    <w:p w14:paraId="099A6BB7" w14:textId="77777777" w:rsidR="00D036D4" w:rsidRPr="00471169" w:rsidRDefault="003D3BC6" w:rsidP="00471169">
      <w:pPr>
        <w:numPr>
          <w:ilvl w:val="0"/>
          <w:numId w:val="59"/>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Multi-Row-Card: The multi-row card shows the total subsidies on different levels of education based on the bottom right chart to show the exact value.</w:t>
      </w:r>
    </w:p>
    <w:p w14:paraId="042301A8" w14:textId="6E777219" w:rsidR="00E36C38" w:rsidRPr="00471169" w:rsidRDefault="003D3BC6" w:rsidP="00471169">
      <w:pPr>
        <w:spacing w:before="200" w:line="360" w:lineRule="auto"/>
        <w:jc w:val="both"/>
        <w:rPr>
          <w:rFonts w:ascii="Calibri" w:eastAsia="Calibri" w:hAnsi="Calibri" w:cstheme="majorHAnsi"/>
          <w:sz w:val="23"/>
          <w:szCs w:val="23"/>
          <w:highlight w:val="white"/>
        </w:rPr>
      </w:pPr>
      <w:bookmarkStart w:id="41" w:name="Figure41_back"/>
      <w:r w:rsidRPr="00471169">
        <w:rPr>
          <w:rFonts w:ascii="Calibri" w:eastAsia="Calibri" w:hAnsi="Calibri" w:cstheme="majorHAnsi"/>
          <w:sz w:val="23"/>
          <w:szCs w:val="23"/>
          <w:highlight w:val="white"/>
        </w:rPr>
        <w:t>As</w:t>
      </w:r>
      <w:bookmarkEnd w:id="41"/>
      <w:r w:rsidRPr="00471169">
        <w:rPr>
          <w:rFonts w:ascii="Calibri" w:eastAsia="Calibri" w:hAnsi="Calibri" w:cstheme="majorHAnsi"/>
          <w:sz w:val="23"/>
          <w:szCs w:val="23"/>
          <w:highlight w:val="white"/>
        </w:rPr>
        <w:t xml:space="preserve"> stakeholders mention</w:t>
      </w:r>
      <w:r w:rsidR="00E57C48" w:rsidRPr="00471169">
        <w:rPr>
          <w:rFonts w:ascii="Calibri" w:eastAsia="Calibri" w:hAnsi="Calibri" w:cstheme="majorHAnsi"/>
          <w:sz w:val="23"/>
          <w:szCs w:val="23"/>
          <w:highlight w:val="white"/>
        </w:rPr>
        <w:t>ed</w:t>
      </w:r>
      <w:r w:rsidRPr="00471169">
        <w:rPr>
          <w:rFonts w:ascii="Calibri" w:eastAsia="Calibri" w:hAnsi="Calibri" w:cstheme="majorHAnsi"/>
          <w:sz w:val="23"/>
          <w:szCs w:val="23"/>
          <w:highlight w:val="white"/>
        </w:rPr>
        <w:t xml:space="preserve"> that they want to get education subsidies to have equal opportunities in school. The </w:t>
      </w:r>
      <w:r w:rsidR="00E57C48" w:rsidRPr="00471169">
        <w:rPr>
          <w:rFonts w:ascii="Calibri" w:eastAsia="Calibri" w:hAnsi="Calibri" w:cstheme="majorHAnsi"/>
          <w:sz w:val="23"/>
          <w:szCs w:val="23"/>
          <w:highlight w:val="white"/>
        </w:rPr>
        <w:t>visual</w:t>
      </w:r>
      <w:r w:rsidRPr="00471169">
        <w:rPr>
          <w:rFonts w:ascii="Calibri" w:eastAsia="Calibri" w:hAnsi="Calibri" w:cstheme="majorHAnsi"/>
          <w:sz w:val="23"/>
          <w:szCs w:val="23"/>
          <w:highlight w:val="white"/>
        </w:rPr>
        <w:t xml:space="preserve"> at the top </w:t>
      </w:r>
      <w:r w:rsidR="009E305A" w:rsidRPr="00471169">
        <w:rPr>
          <w:rFonts w:ascii="Calibri" w:eastAsia="Calibri" w:hAnsi="Calibri" w:cstheme="majorHAnsi"/>
          <w:sz w:val="23"/>
          <w:szCs w:val="23"/>
          <w:highlight w:val="white"/>
        </w:rPr>
        <w:t xml:space="preserve">of </w:t>
      </w:r>
      <w:hyperlink w:anchor="Figure41" w:history="1">
        <w:r w:rsidR="009E305A" w:rsidRPr="00471169">
          <w:rPr>
            <w:rStyle w:val="Hyperlink"/>
            <w:rFonts w:ascii="Calibri" w:eastAsia="Calibri" w:hAnsi="Calibri" w:cstheme="majorHAnsi"/>
            <w:sz w:val="23"/>
            <w:szCs w:val="23"/>
            <w:highlight w:val="white"/>
          </w:rPr>
          <w:t>Figure 4.1</w:t>
        </w:r>
      </w:hyperlink>
      <w:r w:rsidR="009E305A" w:rsidRPr="00471169">
        <w:rPr>
          <w:rFonts w:ascii="Calibri" w:eastAsia="Calibri" w:hAnsi="Calibri" w:cstheme="majorHAnsi"/>
          <w:sz w:val="23"/>
          <w:szCs w:val="23"/>
          <w:highlight w:val="white"/>
        </w:rPr>
        <w:t xml:space="preserve"> </w:t>
      </w:r>
      <w:r w:rsidRPr="00471169">
        <w:rPr>
          <w:rFonts w:ascii="Calibri" w:eastAsia="Calibri" w:hAnsi="Calibri" w:cstheme="majorHAnsi"/>
          <w:sz w:val="23"/>
          <w:szCs w:val="23"/>
          <w:highlight w:val="white"/>
        </w:rPr>
        <w:t xml:space="preserve">illustrates the trend on the amount the government spent on education subsidies over the years, and the </w:t>
      </w:r>
      <w:r w:rsidR="00E57C48" w:rsidRPr="00471169">
        <w:rPr>
          <w:rFonts w:ascii="Calibri" w:eastAsia="Calibri" w:hAnsi="Calibri" w:cstheme="majorHAnsi"/>
          <w:sz w:val="23"/>
          <w:szCs w:val="23"/>
          <w:highlight w:val="white"/>
        </w:rPr>
        <w:t>visual</w:t>
      </w:r>
      <w:r w:rsidRPr="00471169">
        <w:rPr>
          <w:rFonts w:ascii="Calibri" w:eastAsia="Calibri" w:hAnsi="Calibri" w:cstheme="majorHAnsi"/>
          <w:sz w:val="23"/>
          <w:szCs w:val="23"/>
          <w:highlight w:val="white"/>
        </w:rPr>
        <w:t xml:space="preserve"> below shows the total amount of subsidies given by year on the slicer to different levels of education. Stakeholders </w:t>
      </w:r>
      <w:r w:rsidR="00E57C48" w:rsidRPr="00471169">
        <w:rPr>
          <w:rFonts w:ascii="Calibri" w:eastAsia="Calibri" w:hAnsi="Calibri" w:cstheme="majorHAnsi"/>
          <w:sz w:val="23"/>
          <w:szCs w:val="23"/>
          <w:highlight w:val="white"/>
        </w:rPr>
        <w:t>can</w:t>
      </w:r>
      <w:r w:rsidRPr="00471169">
        <w:rPr>
          <w:rFonts w:ascii="Calibri" w:eastAsia="Calibri" w:hAnsi="Calibri" w:cstheme="majorHAnsi"/>
          <w:sz w:val="23"/>
          <w:szCs w:val="23"/>
          <w:highlight w:val="white"/>
        </w:rPr>
        <w:t xml:space="preserve"> visualize the amount of subsidies offered and know if the government is providing more support on cost of living, also the different amount spent on different levels.</w:t>
      </w:r>
    </w:p>
    <w:p w14:paraId="7547629D" w14:textId="77777777" w:rsidR="00E36C38" w:rsidRPr="00471169" w:rsidRDefault="00E36C38" w:rsidP="00471169">
      <w:pPr>
        <w:spacing w:line="360" w:lineRule="auto"/>
        <w:jc w:val="both"/>
        <w:rPr>
          <w:rFonts w:ascii="Calibri" w:eastAsia="Calibri" w:hAnsi="Calibri" w:cstheme="majorHAnsi"/>
          <w:sz w:val="23"/>
          <w:szCs w:val="23"/>
          <w:highlight w:val="white"/>
        </w:rPr>
      </w:pPr>
      <w:r w:rsidRPr="00471169">
        <w:rPr>
          <w:rFonts w:ascii="Calibri" w:eastAsia="Calibri" w:hAnsi="Calibri" w:cstheme="majorHAnsi"/>
          <w:sz w:val="23"/>
          <w:szCs w:val="23"/>
          <w:highlight w:val="white"/>
        </w:rPr>
        <w:br w:type="page"/>
      </w:r>
    </w:p>
    <w:p w14:paraId="4E034A05" w14:textId="04672096" w:rsidR="00D036D4" w:rsidRPr="00471169" w:rsidRDefault="002A1070" w:rsidP="00471169">
      <w:pPr>
        <w:spacing w:before="200" w:line="360" w:lineRule="auto"/>
        <w:jc w:val="both"/>
        <w:rPr>
          <w:rFonts w:ascii="Calibri" w:eastAsia="Calibri" w:hAnsi="Calibri" w:cstheme="majorHAnsi"/>
          <w:sz w:val="23"/>
          <w:szCs w:val="23"/>
        </w:rPr>
      </w:pPr>
      <w:hyperlink w:anchor="Figure42" w:history="1">
        <w:r w:rsidR="003D3BC6" w:rsidRPr="00471169">
          <w:rPr>
            <w:rStyle w:val="Hyperlink"/>
            <w:rFonts w:ascii="Calibri" w:eastAsia="Calibri" w:hAnsi="Calibri" w:cstheme="majorHAnsi"/>
            <w:sz w:val="23"/>
            <w:szCs w:val="23"/>
          </w:rPr>
          <w:t>Figure 4.2</w:t>
        </w:r>
      </w:hyperlink>
      <w:r w:rsidR="003D3BC6" w:rsidRPr="00471169">
        <w:rPr>
          <w:rFonts w:ascii="Calibri" w:eastAsia="Calibri" w:hAnsi="Calibri" w:cstheme="majorHAnsi"/>
          <w:sz w:val="23"/>
          <w:szCs w:val="23"/>
        </w:rPr>
        <w:t xml:space="preserve"> uses the following visuals: </w:t>
      </w:r>
    </w:p>
    <w:p w14:paraId="6F3B804C" w14:textId="297BF320" w:rsidR="00D036D4" w:rsidRPr="00471169" w:rsidRDefault="003D3BC6" w:rsidP="00471169">
      <w:pPr>
        <w:numPr>
          <w:ilvl w:val="0"/>
          <w:numId w:val="2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Table</w:t>
      </w:r>
      <w:r w:rsidR="00295ECB" w:rsidRPr="00471169">
        <w:rPr>
          <w:rFonts w:ascii="Calibri" w:eastAsia="Calibri" w:hAnsi="Calibri" w:cstheme="majorHAnsi"/>
          <w:sz w:val="23"/>
          <w:szCs w:val="23"/>
        </w:rPr>
        <w:t xml:space="preserve"> </w:t>
      </w:r>
    </w:p>
    <w:p w14:paraId="58B5E5AF" w14:textId="77777777" w:rsidR="00D036D4" w:rsidRPr="00471169" w:rsidRDefault="003D3BC6" w:rsidP="00471169">
      <w:pPr>
        <w:numPr>
          <w:ilvl w:val="0"/>
          <w:numId w:val="2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Cards</w:t>
      </w:r>
    </w:p>
    <w:p w14:paraId="12E55275" w14:textId="02957DD6" w:rsidR="00D036D4" w:rsidRPr="00471169" w:rsidRDefault="003D3BC6" w:rsidP="00471169">
      <w:pPr>
        <w:numPr>
          <w:ilvl w:val="0"/>
          <w:numId w:val="2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Line and Clustered Column Chart</w:t>
      </w:r>
    </w:p>
    <w:p w14:paraId="029903BC"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Based on these visuals, stakeholders can gather the following insights:</w:t>
      </w:r>
    </w:p>
    <w:p w14:paraId="433103BC" w14:textId="77777777" w:rsidR="00D036D4" w:rsidRPr="00471169" w:rsidRDefault="003D3BC6" w:rsidP="00471169">
      <w:pPr>
        <w:numPr>
          <w:ilvl w:val="0"/>
          <w:numId w:val="4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Which are the secondary schools that provide various support.</w:t>
      </w:r>
    </w:p>
    <w:p w14:paraId="4A69253B" w14:textId="77777777" w:rsidR="00D036D4" w:rsidRPr="00471169" w:rsidRDefault="003D3BC6" w:rsidP="00471169">
      <w:pPr>
        <w:numPr>
          <w:ilvl w:val="0"/>
          <w:numId w:val="4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Is there enough support provided to all students?</w:t>
      </w:r>
    </w:p>
    <w:p w14:paraId="3EC6226C" w14:textId="49A0509A" w:rsidR="00D036D4" w:rsidRPr="00471169" w:rsidRDefault="003D3BC6" w:rsidP="00471169">
      <w:pPr>
        <w:numPr>
          <w:ilvl w:val="0"/>
          <w:numId w:val="4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Does the </w:t>
      </w:r>
      <w:r w:rsidR="009E305A" w:rsidRPr="00471169">
        <w:rPr>
          <w:rFonts w:ascii="Calibri" w:eastAsia="Calibri" w:hAnsi="Calibri" w:cstheme="majorHAnsi"/>
          <w:sz w:val="23"/>
          <w:szCs w:val="23"/>
        </w:rPr>
        <w:t>number</w:t>
      </w:r>
      <w:r w:rsidRPr="00471169">
        <w:rPr>
          <w:rFonts w:ascii="Calibri" w:eastAsia="Calibri" w:hAnsi="Calibri" w:cstheme="majorHAnsi"/>
          <w:sz w:val="23"/>
          <w:szCs w:val="23"/>
        </w:rPr>
        <w:t xml:space="preserve"> of students managed by a teacher affect students' results?</w:t>
      </w:r>
    </w:p>
    <w:p w14:paraId="522368D8"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are used from:</w:t>
      </w:r>
    </w:p>
    <w:p w14:paraId="3379F79E" w14:textId="77777777" w:rsidR="00D036D4" w:rsidRPr="00471169" w:rsidRDefault="003D3BC6" w:rsidP="00471169">
      <w:pPr>
        <w:numPr>
          <w:ilvl w:val="0"/>
          <w:numId w:val="13"/>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 (Secondary schools with special needs facilities resources)</w:t>
      </w:r>
    </w:p>
    <w:p w14:paraId="691D375F" w14:textId="77777777" w:rsidR="00D036D4" w:rsidRPr="00471169" w:rsidRDefault="003D3BC6" w:rsidP="00471169">
      <w:pPr>
        <w:numPr>
          <w:ilvl w:val="0"/>
          <w:numId w:val="13"/>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 (</w:t>
      </w:r>
      <w:r w:rsidRPr="00471169">
        <w:rPr>
          <w:rFonts w:ascii="Calibri" w:eastAsia="Calibri" w:hAnsi="Calibri" w:cstheme="majorHAnsi"/>
          <w:color w:val="202124"/>
          <w:sz w:val="23"/>
          <w:szCs w:val="23"/>
          <w:highlight w:val="white"/>
        </w:rPr>
        <w:t>Pupils-per-Teacher-in-secondary-schools)</w:t>
      </w:r>
    </w:p>
    <w:p w14:paraId="20E22296" w14:textId="77777777" w:rsidR="00D036D4" w:rsidRPr="00471169" w:rsidRDefault="003D3BC6" w:rsidP="00471169">
      <w:pPr>
        <w:numPr>
          <w:ilvl w:val="0"/>
          <w:numId w:val="13"/>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 (</w:t>
      </w:r>
      <w:r w:rsidRPr="00471169">
        <w:rPr>
          <w:rFonts w:ascii="Calibri" w:eastAsia="Calibri" w:hAnsi="Calibri" w:cstheme="majorHAnsi"/>
          <w:color w:val="202124"/>
          <w:sz w:val="23"/>
          <w:szCs w:val="23"/>
          <w:highlight w:val="white"/>
        </w:rPr>
        <w:t xml:space="preserve">Percentage of O-Level Cohort that Progressed to Post-Secondary Education) </w:t>
      </w:r>
    </w:p>
    <w:p w14:paraId="1E559DA0" w14:textId="77777777" w:rsidR="00D036D4" w:rsidRPr="00471169" w:rsidRDefault="003D3BC6" w:rsidP="00471169">
      <w:pPr>
        <w:numPr>
          <w:ilvl w:val="0"/>
          <w:numId w:val="13"/>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 (</w:t>
      </w:r>
      <w:r w:rsidRPr="00471169">
        <w:rPr>
          <w:rFonts w:ascii="Calibri" w:eastAsia="Calibri" w:hAnsi="Calibri" w:cstheme="majorHAnsi"/>
          <w:color w:val="202124"/>
          <w:sz w:val="23"/>
          <w:szCs w:val="23"/>
          <w:highlight w:val="white"/>
        </w:rPr>
        <w:t>Percentage of N-Level Cohort that Progressed to Post-Secondary Education)</w:t>
      </w:r>
    </w:p>
    <w:p w14:paraId="558CC164" w14:textId="21AFDD75" w:rsidR="00D036D4" w:rsidRPr="00471169" w:rsidRDefault="002A1070" w:rsidP="00471169">
      <w:pPr>
        <w:spacing w:before="200" w:line="360" w:lineRule="auto"/>
        <w:jc w:val="both"/>
        <w:rPr>
          <w:rFonts w:ascii="Calibri" w:eastAsia="Calibri" w:hAnsi="Calibri" w:cstheme="majorHAnsi"/>
          <w:color w:val="202124"/>
          <w:sz w:val="23"/>
          <w:szCs w:val="23"/>
          <w:highlight w:val="white"/>
        </w:rPr>
      </w:pPr>
      <w:hyperlink w:anchor="Figure42">
        <w:r w:rsidR="003D3BC6" w:rsidRPr="00471169">
          <w:rPr>
            <w:rFonts w:ascii="Calibri" w:eastAsia="Calibri" w:hAnsi="Calibri" w:cstheme="majorHAnsi"/>
            <w:color w:val="1155CC"/>
            <w:sz w:val="23"/>
            <w:szCs w:val="23"/>
            <w:u w:val="single"/>
          </w:rPr>
          <w:t>Figure 4.2</w:t>
        </w:r>
      </w:hyperlink>
      <w:r w:rsidR="003D3BC6" w:rsidRPr="00471169">
        <w:rPr>
          <w:rFonts w:ascii="Calibri" w:eastAsia="Calibri" w:hAnsi="Calibri" w:cstheme="majorHAnsi"/>
          <w:color w:val="0E101A"/>
          <w:sz w:val="23"/>
          <w:szCs w:val="23"/>
        </w:rPr>
        <w:t xml:space="preserve"> is </w:t>
      </w:r>
      <w:bookmarkStart w:id="42" w:name="Figure42_back"/>
      <w:r w:rsidR="003D3BC6" w:rsidRPr="00471169">
        <w:rPr>
          <w:rFonts w:ascii="Calibri" w:eastAsia="Calibri" w:hAnsi="Calibri" w:cstheme="majorHAnsi"/>
          <w:color w:val="0E101A"/>
          <w:sz w:val="23"/>
          <w:szCs w:val="23"/>
        </w:rPr>
        <w:t>created</w:t>
      </w:r>
      <w:bookmarkEnd w:id="42"/>
      <w:r w:rsidR="003D3BC6" w:rsidRPr="00471169">
        <w:rPr>
          <w:rFonts w:ascii="Calibri" w:eastAsia="Calibri" w:hAnsi="Calibri" w:cstheme="majorHAnsi"/>
          <w:color w:val="0E101A"/>
          <w:sz w:val="23"/>
          <w:szCs w:val="23"/>
        </w:rPr>
        <w:t xml:space="preserve"> as </w:t>
      </w:r>
      <w:r w:rsidR="003D3BC6" w:rsidRPr="00471169">
        <w:rPr>
          <w:rFonts w:ascii="Calibri" w:eastAsia="Calibri" w:hAnsi="Calibri" w:cstheme="majorHAnsi"/>
          <w:color w:val="202124"/>
          <w:sz w:val="23"/>
          <w:szCs w:val="23"/>
          <w:highlight w:val="white"/>
        </w:rPr>
        <w:t xml:space="preserve">our stakeholders mentioned that they want a better learning environment, to focus and receive more help. </w:t>
      </w:r>
    </w:p>
    <w:p w14:paraId="13E3F0FF" w14:textId="3258ABB4"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highlight w:val="white"/>
        </w:rPr>
        <w:t xml:space="preserve">The table at the top right shows secondary schools that offer specific assistance, while the cards at the side list the total number of schools with that assistance. Using these, we can determine which are the secondary schools that provide specific support to students </w:t>
      </w:r>
      <w:r w:rsidR="00961777" w:rsidRPr="00471169">
        <w:rPr>
          <w:rFonts w:ascii="Calibri" w:eastAsia="Calibri" w:hAnsi="Calibri" w:cstheme="majorHAnsi"/>
          <w:sz w:val="23"/>
          <w:szCs w:val="23"/>
          <w:highlight w:val="white"/>
        </w:rPr>
        <w:t>and whether</w:t>
      </w:r>
      <w:r w:rsidRPr="00471169">
        <w:rPr>
          <w:rFonts w:ascii="Calibri" w:eastAsia="Calibri" w:hAnsi="Calibri" w:cstheme="majorHAnsi"/>
          <w:sz w:val="23"/>
          <w:szCs w:val="23"/>
          <w:highlight w:val="white"/>
        </w:rPr>
        <w:t xml:space="preserve"> Singapore provides enough support to all students.</w:t>
      </w:r>
    </w:p>
    <w:p w14:paraId="2AA12E0C" w14:textId="4252B5ED"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highlight w:val="white"/>
        </w:rPr>
        <w:t xml:space="preserve">This </w:t>
      </w:r>
      <w:r w:rsidR="00295ECB" w:rsidRPr="00471169">
        <w:rPr>
          <w:rFonts w:ascii="Calibri" w:eastAsia="Calibri" w:hAnsi="Calibri" w:cstheme="majorHAnsi"/>
          <w:sz w:val="23"/>
          <w:szCs w:val="23"/>
          <w:highlight w:val="white"/>
        </w:rPr>
        <w:t>visual</w:t>
      </w:r>
      <w:r w:rsidRPr="00471169">
        <w:rPr>
          <w:rFonts w:ascii="Calibri" w:eastAsia="Calibri" w:hAnsi="Calibri" w:cstheme="majorHAnsi"/>
          <w:sz w:val="23"/>
          <w:szCs w:val="23"/>
          <w:highlight w:val="white"/>
        </w:rPr>
        <w:t xml:space="preserve"> at bottom right illustrates the relationship between the average number of students managed by each teacher and the percentage of students who go on to higher education. Stakeholders can tell if the Ministry of Education (MOE) is improving their learning environment. More will be explained in the statistical model (Craydec regression chart).</w:t>
      </w:r>
    </w:p>
    <w:p w14:paraId="047039CF" w14:textId="5D1D99AE" w:rsidR="00F006CC" w:rsidRPr="00471169" w:rsidRDefault="003D3BC6" w:rsidP="00471169">
      <w:pPr>
        <w:spacing w:before="200" w:line="360" w:lineRule="auto"/>
        <w:jc w:val="both"/>
        <w:rPr>
          <w:rFonts w:ascii="Calibri" w:hAnsi="Calibri"/>
          <w:sz w:val="23"/>
          <w:szCs w:val="23"/>
          <w:highlight w:val="white"/>
        </w:rPr>
      </w:pPr>
      <w:r w:rsidRPr="00471169">
        <w:rPr>
          <w:rFonts w:ascii="Calibri" w:eastAsia="Calibri" w:hAnsi="Calibri" w:cstheme="majorHAnsi"/>
          <w:sz w:val="23"/>
          <w:szCs w:val="23"/>
        </w:rPr>
        <w:t xml:space="preserve">Recommendation: </w:t>
      </w:r>
      <w:r w:rsidRPr="00471169">
        <w:rPr>
          <w:rFonts w:ascii="Calibri" w:eastAsia="Calibri" w:hAnsi="Calibri" w:cstheme="majorHAnsi"/>
          <w:sz w:val="23"/>
          <w:szCs w:val="23"/>
          <w:highlight w:val="white"/>
        </w:rPr>
        <w:t>Having more schools in different parts of Singapore that provide hearing loss and visual impairment support, so that students with these disabilities do not have to travel far. School is where students learn, so I think all schools should provide learning &amp; behavior support.</w:t>
      </w:r>
    </w:p>
    <w:p w14:paraId="09837401" w14:textId="77777777" w:rsidR="00967141" w:rsidRPr="00471169" w:rsidRDefault="00967141" w:rsidP="00471169">
      <w:pPr>
        <w:spacing w:line="360" w:lineRule="auto"/>
        <w:jc w:val="both"/>
        <w:rPr>
          <w:rFonts w:ascii="Calibri" w:hAnsi="Calibri" w:cstheme="majorHAnsi"/>
          <w:sz w:val="23"/>
          <w:szCs w:val="23"/>
        </w:rPr>
      </w:pPr>
      <w:r w:rsidRPr="00471169">
        <w:rPr>
          <w:rFonts w:ascii="Calibri" w:hAnsi="Calibri" w:cstheme="majorHAnsi"/>
          <w:sz w:val="23"/>
          <w:szCs w:val="23"/>
        </w:rPr>
        <w:br w:type="page"/>
      </w:r>
    </w:p>
    <w:p w14:paraId="60667D8F" w14:textId="52A11A86" w:rsidR="00D036D4" w:rsidRPr="00471169" w:rsidRDefault="002A1070" w:rsidP="00471169">
      <w:pPr>
        <w:spacing w:before="200" w:line="360" w:lineRule="auto"/>
        <w:jc w:val="both"/>
        <w:rPr>
          <w:rFonts w:ascii="Calibri" w:eastAsia="Calibri" w:hAnsi="Calibri" w:cstheme="majorHAnsi"/>
          <w:sz w:val="23"/>
          <w:szCs w:val="23"/>
        </w:rPr>
      </w:pPr>
      <w:hyperlink w:anchor="Figure43" w:history="1">
        <w:r w:rsidR="003D3BC6" w:rsidRPr="00471169">
          <w:rPr>
            <w:rStyle w:val="Hyperlink"/>
            <w:rFonts w:ascii="Calibri" w:eastAsia="Calibri" w:hAnsi="Calibri" w:cstheme="majorHAnsi"/>
            <w:sz w:val="23"/>
            <w:szCs w:val="23"/>
          </w:rPr>
          <w:t>Figure 4.3</w:t>
        </w:r>
      </w:hyperlink>
      <w:r w:rsidR="003D3BC6" w:rsidRPr="00471169">
        <w:rPr>
          <w:rFonts w:ascii="Calibri" w:eastAsia="Calibri" w:hAnsi="Calibri" w:cstheme="majorHAnsi"/>
          <w:sz w:val="23"/>
          <w:szCs w:val="23"/>
        </w:rPr>
        <w:t xml:space="preserve"> </w:t>
      </w:r>
      <w:bookmarkStart w:id="43" w:name="Figure43_back"/>
      <w:r w:rsidR="003D3BC6" w:rsidRPr="00471169">
        <w:rPr>
          <w:rFonts w:ascii="Calibri" w:eastAsia="Calibri" w:hAnsi="Calibri" w:cstheme="majorHAnsi"/>
          <w:sz w:val="23"/>
          <w:szCs w:val="23"/>
        </w:rPr>
        <w:t>uses</w:t>
      </w:r>
      <w:bookmarkEnd w:id="43"/>
      <w:r w:rsidR="003D3BC6" w:rsidRPr="00471169">
        <w:rPr>
          <w:rFonts w:ascii="Calibri" w:eastAsia="Calibri" w:hAnsi="Calibri" w:cstheme="majorHAnsi"/>
          <w:sz w:val="23"/>
          <w:szCs w:val="23"/>
        </w:rPr>
        <w:t xml:space="preserve"> the following </w:t>
      </w:r>
      <w:r w:rsidR="007E24DF" w:rsidRPr="00471169">
        <w:rPr>
          <w:rFonts w:ascii="Calibri" w:eastAsia="Calibri" w:hAnsi="Calibri" w:cstheme="majorHAnsi"/>
          <w:color w:val="202124"/>
          <w:sz w:val="23"/>
          <w:szCs w:val="23"/>
        </w:rPr>
        <w:t>visuals</w:t>
      </w:r>
      <w:r w:rsidR="003D3BC6" w:rsidRPr="00471169">
        <w:rPr>
          <w:rFonts w:ascii="Calibri" w:eastAsia="Calibri" w:hAnsi="Calibri" w:cstheme="majorHAnsi"/>
          <w:sz w:val="23"/>
          <w:szCs w:val="23"/>
        </w:rPr>
        <w:t xml:space="preserve">: </w:t>
      </w:r>
    </w:p>
    <w:p w14:paraId="56EBBC1A" w14:textId="77777777" w:rsidR="00D036D4" w:rsidRPr="00471169" w:rsidRDefault="003D3BC6" w:rsidP="00471169">
      <w:pPr>
        <w:numPr>
          <w:ilvl w:val="0"/>
          <w:numId w:val="25"/>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Craydec Regression Chart</w:t>
      </w:r>
    </w:p>
    <w:p w14:paraId="2C9C1387"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Based on these two charts, stakeholders can gather the following insights:</w:t>
      </w:r>
    </w:p>
    <w:p w14:paraId="7AA5F2F6" w14:textId="2B29983D" w:rsidR="00D036D4" w:rsidRPr="00471169" w:rsidRDefault="003D3BC6" w:rsidP="00471169">
      <w:pPr>
        <w:numPr>
          <w:ilvl w:val="0"/>
          <w:numId w:val="48"/>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To prove whether the relationship of Line and Clustered Column Chart </w:t>
      </w:r>
      <w:hyperlink w:anchor="Figure42">
        <w:r w:rsidRPr="00471169">
          <w:rPr>
            <w:rFonts w:ascii="Calibri" w:eastAsia="Calibri" w:hAnsi="Calibri" w:cstheme="majorHAnsi"/>
            <w:color w:val="1155CC"/>
            <w:sz w:val="23"/>
            <w:szCs w:val="23"/>
            <w:u w:val="single"/>
          </w:rPr>
          <w:t>Figure 4.2</w:t>
        </w:r>
      </w:hyperlink>
      <w:r w:rsidRPr="00471169">
        <w:rPr>
          <w:rFonts w:ascii="Calibri" w:eastAsia="Calibri" w:hAnsi="Calibri" w:cstheme="majorHAnsi"/>
          <w:color w:val="0E101A"/>
          <w:sz w:val="23"/>
          <w:szCs w:val="23"/>
        </w:rPr>
        <w:t xml:space="preserve"> is true.</w:t>
      </w:r>
    </w:p>
    <w:p w14:paraId="4B66CE2A" w14:textId="77777777" w:rsidR="00D036D4" w:rsidRPr="00471169" w:rsidRDefault="003D3BC6" w:rsidP="00471169">
      <w:pPr>
        <w:numPr>
          <w:ilvl w:val="0"/>
          <w:numId w:val="48"/>
        </w:numPr>
        <w:spacing w:line="360" w:lineRule="auto"/>
        <w:jc w:val="both"/>
        <w:rPr>
          <w:rFonts w:ascii="Calibri" w:eastAsia="Calibri" w:hAnsi="Calibri" w:cstheme="majorHAnsi"/>
          <w:color w:val="0E101A"/>
          <w:sz w:val="23"/>
          <w:szCs w:val="23"/>
        </w:rPr>
      </w:pPr>
      <w:r w:rsidRPr="00471169">
        <w:rPr>
          <w:rFonts w:ascii="Calibri" w:eastAsia="Calibri" w:hAnsi="Calibri" w:cstheme="majorHAnsi"/>
          <w:color w:val="0E101A"/>
          <w:sz w:val="23"/>
          <w:szCs w:val="23"/>
        </w:rPr>
        <w:t>Is the learning environment improving?</w:t>
      </w:r>
    </w:p>
    <w:p w14:paraId="41FFF268" w14:textId="77777777" w:rsidR="00D036D4" w:rsidRPr="00471169" w:rsidRDefault="003D3BC6" w:rsidP="00471169">
      <w:pPr>
        <w:spacing w:before="200" w:line="360" w:lineRule="auto"/>
        <w:jc w:val="both"/>
        <w:rPr>
          <w:rFonts w:ascii="Calibri" w:eastAsia="Calibri" w:hAnsi="Calibri" w:cstheme="majorHAnsi"/>
          <w:color w:val="0E101A"/>
          <w:sz w:val="23"/>
          <w:szCs w:val="23"/>
        </w:rPr>
      </w:pPr>
      <w:r w:rsidRPr="00471169">
        <w:rPr>
          <w:rFonts w:ascii="Calibri" w:eastAsia="Calibri" w:hAnsi="Calibri" w:cstheme="majorHAnsi"/>
          <w:sz w:val="23"/>
          <w:szCs w:val="23"/>
        </w:rPr>
        <w:t>The datasets are used from:</w:t>
      </w:r>
    </w:p>
    <w:p w14:paraId="13034EC2" w14:textId="77777777" w:rsidR="00D036D4" w:rsidRPr="00471169" w:rsidRDefault="003D3BC6" w:rsidP="00471169">
      <w:pPr>
        <w:numPr>
          <w:ilvl w:val="0"/>
          <w:numId w:val="35"/>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 (</w:t>
      </w:r>
      <w:r w:rsidRPr="00471169">
        <w:rPr>
          <w:rFonts w:ascii="Calibri" w:eastAsia="Calibri" w:hAnsi="Calibri" w:cstheme="majorHAnsi"/>
          <w:color w:val="202124"/>
          <w:sz w:val="23"/>
          <w:szCs w:val="23"/>
          <w:highlight w:val="white"/>
        </w:rPr>
        <w:t>Pupils-per-Teacher-in-secondary-schools)</w:t>
      </w:r>
    </w:p>
    <w:p w14:paraId="00F12D31" w14:textId="77777777" w:rsidR="00D036D4" w:rsidRPr="00471169" w:rsidRDefault="003D3BC6" w:rsidP="00471169">
      <w:pPr>
        <w:numPr>
          <w:ilvl w:val="0"/>
          <w:numId w:val="35"/>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 (</w:t>
      </w:r>
      <w:r w:rsidRPr="00471169">
        <w:rPr>
          <w:rFonts w:ascii="Calibri" w:eastAsia="Calibri" w:hAnsi="Calibri" w:cstheme="majorHAnsi"/>
          <w:color w:val="202124"/>
          <w:sz w:val="23"/>
          <w:szCs w:val="23"/>
          <w:highlight w:val="white"/>
        </w:rPr>
        <w:t>Percentage of O-Level Cohort that Progressed to Post-Secondary Education)</w:t>
      </w:r>
    </w:p>
    <w:p w14:paraId="3F5F5391" w14:textId="77777777" w:rsidR="00D036D4" w:rsidRPr="00471169" w:rsidRDefault="003D3BC6" w:rsidP="00471169">
      <w:pPr>
        <w:numPr>
          <w:ilvl w:val="0"/>
          <w:numId w:val="35"/>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 (</w:t>
      </w:r>
      <w:r w:rsidRPr="00471169">
        <w:rPr>
          <w:rFonts w:ascii="Calibri" w:eastAsia="Calibri" w:hAnsi="Calibri" w:cstheme="majorHAnsi"/>
          <w:color w:val="202124"/>
          <w:sz w:val="23"/>
          <w:szCs w:val="23"/>
          <w:highlight w:val="white"/>
        </w:rPr>
        <w:t>Percentage of N-Level Cohort that Progressed to Post-Secondary Education)</w:t>
      </w:r>
    </w:p>
    <w:p w14:paraId="4715C64E" w14:textId="77D755EF" w:rsidR="00D036D4" w:rsidRPr="00471169" w:rsidRDefault="002A1070" w:rsidP="00471169">
      <w:pPr>
        <w:spacing w:before="200" w:line="360" w:lineRule="auto"/>
        <w:jc w:val="both"/>
        <w:rPr>
          <w:rFonts w:ascii="Calibri" w:eastAsia="Calibri" w:hAnsi="Calibri" w:cstheme="majorHAnsi"/>
          <w:sz w:val="23"/>
          <w:szCs w:val="23"/>
        </w:rPr>
      </w:pPr>
      <w:hyperlink w:anchor="Figure43">
        <w:r w:rsidR="003D3BC6" w:rsidRPr="00471169">
          <w:rPr>
            <w:rFonts w:ascii="Calibri" w:eastAsia="Calibri" w:hAnsi="Calibri" w:cstheme="majorHAnsi"/>
            <w:color w:val="1155CC"/>
            <w:sz w:val="23"/>
            <w:szCs w:val="23"/>
            <w:u w:val="single"/>
          </w:rPr>
          <w:t>Figure 4.3</w:t>
        </w:r>
      </w:hyperlink>
      <w:r w:rsidR="003D3BC6" w:rsidRPr="00471169">
        <w:rPr>
          <w:rFonts w:ascii="Calibri" w:eastAsia="Calibri" w:hAnsi="Calibri" w:cstheme="majorHAnsi"/>
          <w:sz w:val="23"/>
          <w:szCs w:val="23"/>
        </w:rPr>
        <w:t xml:space="preserve"> is linked to the </w:t>
      </w:r>
      <w:hyperlink w:anchor="Figure42">
        <w:r w:rsidR="003D3BC6" w:rsidRPr="00471169">
          <w:rPr>
            <w:rFonts w:ascii="Calibri" w:eastAsia="Calibri" w:hAnsi="Calibri" w:cstheme="majorHAnsi"/>
            <w:color w:val="1155CC"/>
            <w:sz w:val="23"/>
            <w:szCs w:val="23"/>
            <w:u w:val="single"/>
          </w:rPr>
          <w:t>Figure 4.2</w:t>
        </w:r>
      </w:hyperlink>
      <w:r w:rsidR="003D3BC6" w:rsidRPr="00471169">
        <w:rPr>
          <w:rFonts w:ascii="Calibri" w:eastAsia="Calibri" w:hAnsi="Calibri" w:cstheme="majorHAnsi"/>
          <w:color w:val="FF0000"/>
          <w:sz w:val="23"/>
          <w:szCs w:val="23"/>
        </w:rPr>
        <w:t xml:space="preserve"> </w:t>
      </w:r>
      <w:r w:rsidR="003D3BC6" w:rsidRPr="00471169">
        <w:rPr>
          <w:rFonts w:ascii="Calibri" w:eastAsia="Calibri" w:hAnsi="Calibri" w:cstheme="majorHAnsi"/>
          <w:sz w:val="23"/>
          <w:szCs w:val="23"/>
        </w:rPr>
        <w:t xml:space="preserve">clustered column chart, to further explain the relationship between the average number of students managed by each teacher and the percentage of students progressing to higher education. </w:t>
      </w:r>
    </w:p>
    <w:p w14:paraId="29658178" w14:textId="7467D54B"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From the </w:t>
      </w:r>
      <w:r w:rsidR="00295ECB" w:rsidRPr="00471169">
        <w:rPr>
          <w:rFonts w:ascii="Calibri" w:eastAsia="Calibri" w:hAnsi="Calibri" w:cstheme="majorHAnsi"/>
          <w:sz w:val="23"/>
          <w:szCs w:val="23"/>
        </w:rPr>
        <w:t>visuals</w:t>
      </w:r>
      <w:r w:rsidRPr="00471169">
        <w:rPr>
          <w:rFonts w:ascii="Calibri" w:eastAsia="Calibri" w:hAnsi="Calibri" w:cstheme="majorHAnsi"/>
          <w:sz w:val="23"/>
          <w:szCs w:val="23"/>
        </w:rPr>
        <w:t xml:space="preserve">, we can find that when students managed by a teacher increase, the rate of progress decreases. </w:t>
      </w:r>
      <w:r w:rsidR="009E305A" w:rsidRPr="00471169">
        <w:rPr>
          <w:rFonts w:ascii="Calibri" w:eastAsia="Calibri" w:hAnsi="Calibri" w:cstheme="majorHAnsi"/>
          <w:sz w:val="23"/>
          <w:szCs w:val="23"/>
        </w:rPr>
        <w:t>Therefore,</w:t>
      </w:r>
      <w:r w:rsidRPr="00471169">
        <w:rPr>
          <w:rFonts w:ascii="Calibri" w:eastAsia="Calibri" w:hAnsi="Calibri" w:cstheme="majorHAnsi"/>
          <w:sz w:val="23"/>
          <w:szCs w:val="23"/>
        </w:rPr>
        <w:t xml:space="preserve"> they are Indirectly proportional and correlate with one another. Our stakeholders can also conclude that teachers can better manage lesser students and students are able to receive more help to improve their performance from teachers. MOE is looking into it, to let students have a better future or career.</w:t>
      </w:r>
    </w:p>
    <w:p w14:paraId="362497FC" w14:textId="77777777" w:rsidR="00D036D4" w:rsidRPr="00AE3FA7" w:rsidRDefault="003D3BC6" w:rsidP="00471169">
      <w:pPr>
        <w:spacing w:before="200" w:line="360" w:lineRule="auto"/>
        <w:jc w:val="both"/>
        <w:rPr>
          <w:rFonts w:asciiTheme="majorHAnsi" w:eastAsia="Calibri" w:hAnsiTheme="majorHAnsi" w:cstheme="majorHAnsi"/>
          <w:sz w:val="23"/>
          <w:szCs w:val="23"/>
        </w:rPr>
      </w:pPr>
      <w:r w:rsidRPr="00471169">
        <w:rPr>
          <w:rFonts w:ascii="Calibri" w:eastAsia="Calibri" w:hAnsi="Calibri" w:cstheme="majorHAnsi"/>
          <w:sz w:val="23"/>
          <w:szCs w:val="23"/>
        </w:rPr>
        <w:t>Recommendation: Encourage MOE to continue to test it by reducing students managed by teachers by hiring more teachers, see if it does help more students.</w:t>
      </w:r>
      <w:r w:rsidRPr="00AE3FA7">
        <w:rPr>
          <w:rFonts w:asciiTheme="majorHAnsi" w:hAnsiTheme="majorHAnsi" w:cstheme="majorHAnsi"/>
          <w:sz w:val="23"/>
          <w:szCs w:val="23"/>
        </w:rPr>
        <w:br w:type="page"/>
      </w:r>
    </w:p>
    <w:p w14:paraId="34E76BA6" w14:textId="77777777" w:rsidR="00D036D4" w:rsidRPr="00471169" w:rsidRDefault="003D3BC6" w:rsidP="00471169">
      <w:pPr>
        <w:pStyle w:val="Heading2"/>
        <w:rPr>
          <w:rFonts w:ascii="Calibri" w:hAnsi="Calibri"/>
        </w:rPr>
      </w:pPr>
      <w:bookmarkStart w:id="44" w:name="_Healthcare"/>
      <w:bookmarkStart w:id="45" w:name="_Toc96208481"/>
      <w:bookmarkStart w:id="46" w:name="_Toc96286634"/>
      <w:bookmarkEnd w:id="44"/>
      <w:r w:rsidRPr="00471169">
        <w:rPr>
          <w:rFonts w:ascii="Calibri" w:hAnsi="Calibri"/>
        </w:rPr>
        <w:lastRenderedPageBreak/>
        <w:t>Healthcare</w:t>
      </w:r>
      <w:bookmarkEnd w:id="45"/>
      <w:bookmarkEnd w:id="46"/>
    </w:p>
    <w:p w14:paraId="6FC2E56F" w14:textId="34F88D26" w:rsidR="00F006CC" w:rsidRPr="00471169" w:rsidRDefault="00F006CC" w:rsidP="00471169">
      <w:pPr>
        <w:spacing w:line="360" w:lineRule="auto"/>
        <w:jc w:val="both"/>
        <w:rPr>
          <w:rFonts w:ascii="Calibri" w:hAnsi="Calibri" w:cstheme="majorHAnsi"/>
          <w:sz w:val="23"/>
          <w:szCs w:val="23"/>
        </w:rPr>
      </w:pPr>
      <w:r w:rsidRPr="00471169">
        <w:rPr>
          <w:rFonts w:ascii="Calibri" w:hAnsi="Calibri" w:cstheme="majorHAnsi"/>
          <w:sz w:val="23"/>
          <w:szCs w:val="23"/>
        </w:rPr>
        <w:t>This section is documented by Shermaine.</w:t>
      </w:r>
    </w:p>
    <w:p w14:paraId="2D1995A0" w14:textId="4BAE10AF" w:rsidR="00D036D4" w:rsidRPr="00471169" w:rsidRDefault="002A1070" w:rsidP="00471169">
      <w:pPr>
        <w:spacing w:before="240" w:line="360" w:lineRule="auto"/>
        <w:jc w:val="both"/>
        <w:rPr>
          <w:rFonts w:ascii="Calibri" w:eastAsia="Calibri" w:hAnsi="Calibri" w:cstheme="majorHAnsi"/>
          <w:sz w:val="23"/>
          <w:szCs w:val="23"/>
        </w:rPr>
      </w:pPr>
      <w:hyperlink w:anchor="Figure51">
        <w:r w:rsidR="003D3BC6" w:rsidRPr="00471169">
          <w:rPr>
            <w:rFonts w:ascii="Calibri" w:eastAsia="Calibri" w:hAnsi="Calibri" w:cstheme="majorHAnsi"/>
            <w:color w:val="1155CC"/>
            <w:sz w:val="23"/>
            <w:szCs w:val="23"/>
            <w:u w:val="single"/>
          </w:rPr>
          <w:t>Figure 5.1</w:t>
        </w:r>
      </w:hyperlink>
      <w:r w:rsidR="003D3BC6" w:rsidRPr="00471169">
        <w:rPr>
          <w:rFonts w:ascii="Calibri" w:eastAsia="Calibri" w:hAnsi="Calibri" w:cstheme="majorHAnsi"/>
          <w:sz w:val="23"/>
          <w:szCs w:val="23"/>
        </w:rPr>
        <w:t xml:space="preserve"> uses the following visuals: </w:t>
      </w:r>
    </w:p>
    <w:p w14:paraId="498DD831" w14:textId="77777777" w:rsidR="00D036D4" w:rsidRPr="00471169" w:rsidRDefault="003D3BC6" w:rsidP="00471169">
      <w:pPr>
        <w:numPr>
          <w:ilvl w:val="0"/>
          <w:numId w:val="46"/>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Stacked bar chart</w:t>
      </w:r>
    </w:p>
    <w:p w14:paraId="445F4FDC" w14:textId="77777777" w:rsidR="007E24DF" w:rsidRPr="00471169" w:rsidRDefault="003D3BC6" w:rsidP="00471169">
      <w:pPr>
        <w:numPr>
          <w:ilvl w:val="0"/>
          <w:numId w:val="46"/>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Clustered column chart</w:t>
      </w:r>
    </w:p>
    <w:p w14:paraId="11CE67CC" w14:textId="7FCEFB0B" w:rsidR="00D036D4" w:rsidRPr="00471169" w:rsidRDefault="007E24DF" w:rsidP="00471169">
      <w:pPr>
        <w:spacing w:before="240" w:line="360" w:lineRule="auto"/>
        <w:jc w:val="both"/>
        <w:rPr>
          <w:rFonts w:ascii="Calibri" w:eastAsia="Calibri" w:hAnsi="Calibri" w:cstheme="majorHAnsi"/>
          <w:sz w:val="23"/>
          <w:szCs w:val="23"/>
        </w:rPr>
      </w:pPr>
      <w:r w:rsidRPr="00471169">
        <w:rPr>
          <w:rFonts w:ascii="Calibri" w:eastAsia="Calibri" w:hAnsi="Calibri" w:cstheme="majorHAnsi"/>
          <w:sz w:val="23"/>
          <w:szCs w:val="23"/>
        </w:rPr>
        <w:t>Based on these visuals, stakeholders can gather the following insights:</w:t>
      </w:r>
    </w:p>
    <w:p w14:paraId="3670AE90" w14:textId="77777777" w:rsidR="00D036D4" w:rsidRPr="00471169" w:rsidRDefault="003D3BC6" w:rsidP="00471169">
      <w:pPr>
        <w:numPr>
          <w:ilvl w:val="0"/>
          <w:numId w:val="5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Is healthcare waiting time too long? </w:t>
      </w:r>
    </w:p>
    <w:p w14:paraId="1BE59FA9"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used are from:</w:t>
      </w:r>
    </w:p>
    <w:p w14:paraId="532AC599" w14:textId="48048A67" w:rsidR="00D036D4" w:rsidRPr="00471169" w:rsidRDefault="003D3BC6" w:rsidP="00471169">
      <w:pPr>
        <w:numPr>
          <w:ilvl w:val="0"/>
          <w:numId w:val="16"/>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w:t>
      </w:r>
      <w:r w:rsidR="00B04D73" w:rsidRPr="00471169">
        <w:rPr>
          <w:rFonts w:ascii="Calibri" w:eastAsia="Calibri" w:hAnsi="Calibri" w:cstheme="majorHAnsi"/>
          <w:sz w:val="23"/>
          <w:szCs w:val="23"/>
        </w:rPr>
        <w:t xml:space="preserve"> (Health)</w:t>
      </w:r>
    </w:p>
    <w:p w14:paraId="2AEB690F" w14:textId="77777777" w:rsidR="00D036D4" w:rsidRPr="00471169" w:rsidRDefault="003D3BC6" w:rsidP="00471169">
      <w:pPr>
        <w:numPr>
          <w:ilvl w:val="0"/>
          <w:numId w:val="16"/>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MOH.gov.sg</w:t>
      </w:r>
    </w:p>
    <w:p w14:paraId="242A1C33" w14:textId="5C989943" w:rsidR="00D036D4" w:rsidRPr="00471169" w:rsidRDefault="003D3BC6" w:rsidP="00471169">
      <w:pPr>
        <w:spacing w:before="200" w:line="360" w:lineRule="auto"/>
        <w:jc w:val="both"/>
        <w:rPr>
          <w:rFonts w:ascii="Calibri" w:eastAsia="Calibri" w:hAnsi="Calibri" w:cstheme="majorHAnsi"/>
          <w:sz w:val="23"/>
          <w:szCs w:val="23"/>
        </w:rPr>
      </w:pPr>
      <w:bookmarkStart w:id="47" w:name="Figure51_back"/>
      <w:r w:rsidRPr="00471169">
        <w:rPr>
          <w:rFonts w:ascii="Calibri" w:eastAsia="Calibri" w:hAnsi="Calibri" w:cstheme="majorHAnsi"/>
          <w:sz w:val="23"/>
          <w:szCs w:val="23"/>
        </w:rPr>
        <w:t>As</w:t>
      </w:r>
      <w:bookmarkEnd w:id="47"/>
      <w:r w:rsidRPr="00471169">
        <w:rPr>
          <w:rFonts w:ascii="Calibri" w:eastAsia="Calibri" w:hAnsi="Calibri" w:cstheme="majorHAnsi"/>
          <w:sz w:val="23"/>
          <w:szCs w:val="23"/>
        </w:rPr>
        <w:t xml:space="preserve"> our stakeholders expressed a desire for shorter waiting times, the visuals </w:t>
      </w:r>
      <w:r w:rsidR="00356887" w:rsidRPr="00471169">
        <w:rPr>
          <w:rFonts w:ascii="Calibri" w:eastAsia="Calibri" w:hAnsi="Calibri" w:cstheme="majorHAnsi"/>
          <w:sz w:val="23"/>
          <w:szCs w:val="23"/>
        </w:rPr>
        <w:t xml:space="preserve">in </w:t>
      </w:r>
      <w:hyperlink w:anchor="Figure51" w:history="1">
        <w:r w:rsidR="00356887" w:rsidRPr="00471169">
          <w:rPr>
            <w:rStyle w:val="Hyperlink"/>
            <w:rFonts w:ascii="Calibri" w:eastAsia="Calibri" w:hAnsi="Calibri" w:cstheme="majorHAnsi"/>
            <w:sz w:val="23"/>
            <w:szCs w:val="23"/>
          </w:rPr>
          <w:t>Figure 5.1</w:t>
        </w:r>
      </w:hyperlink>
      <w:r w:rsidR="00356887" w:rsidRPr="00471169">
        <w:rPr>
          <w:rFonts w:ascii="Calibri" w:eastAsia="Calibri" w:hAnsi="Calibri" w:cstheme="majorHAnsi"/>
          <w:sz w:val="23"/>
          <w:szCs w:val="23"/>
        </w:rPr>
        <w:t xml:space="preserve"> </w:t>
      </w:r>
      <w:r w:rsidRPr="00471169">
        <w:rPr>
          <w:rFonts w:ascii="Calibri" w:eastAsia="Calibri" w:hAnsi="Calibri" w:cstheme="majorHAnsi"/>
          <w:sz w:val="23"/>
          <w:szCs w:val="23"/>
        </w:rPr>
        <w:t xml:space="preserve">demonstrate the healthcare waiting times so that stakeholders can better understand the waiting times at hospitals and polyclinics, and how many patients </w:t>
      </w:r>
      <w:r w:rsidR="0014710D" w:rsidRPr="00471169">
        <w:rPr>
          <w:rFonts w:ascii="Calibri" w:eastAsia="Calibri" w:hAnsi="Calibri" w:cstheme="majorHAnsi"/>
          <w:sz w:val="23"/>
          <w:szCs w:val="23"/>
        </w:rPr>
        <w:t xml:space="preserve">are served by </w:t>
      </w:r>
      <w:r w:rsidRPr="00471169">
        <w:rPr>
          <w:rFonts w:ascii="Calibri" w:eastAsia="Calibri" w:hAnsi="Calibri" w:cstheme="majorHAnsi"/>
          <w:sz w:val="23"/>
          <w:szCs w:val="23"/>
        </w:rPr>
        <w:t xml:space="preserve">our healthcare professionals </w:t>
      </w:r>
      <w:r w:rsidR="00B0757D" w:rsidRPr="00471169">
        <w:rPr>
          <w:rFonts w:ascii="Calibri" w:eastAsia="Calibri" w:hAnsi="Calibri" w:cstheme="majorHAnsi"/>
          <w:sz w:val="23"/>
          <w:szCs w:val="23"/>
        </w:rPr>
        <w:t>daily</w:t>
      </w:r>
      <w:r w:rsidRPr="00471169">
        <w:rPr>
          <w:rFonts w:ascii="Calibri" w:eastAsia="Calibri" w:hAnsi="Calibri" w:cstheme="majorHAnsi"/>
          <w:sz w:val="23"/>
          <w:szCs w:val="23"/>
        </w:rPr>
        <w:t xml:space="preserve">. With that, stakeholders can determine </w:t>
      </w:r>
      <w:r w:rsidR="0014710D" w:rsidRPr="00471169">
        <w:rPr>
          <w:rFonts w:ascii="Calibri" w:eastAsia="Calibri" w:hAnsi="Calibri" w:cstheme="majorHAnsi"/>
          <w:sz w:val="23"/>
          <w:szCs w:val="23"/>
        </w:rPr>
        <w:t>whether</w:t>
      </w:r>
      <w:r w:rsidRPr="00471169">
        <w:rPr>
          <w:rFonts w:ascii="Calibri" w:eastAsia="Calibri" w:hAnsi="Calibri" w:cstheme="majorHAnsi"/>
          <w:sz w:val="23"/>
          <w:szCs w:val="23"/>
        </w:rPr>
        <w:t xml:space="preserve"> these waiting times are too long for them to be waiting, and if it proves what they have claimed that healthcare waiting time is too long, and therefore is a waste of time, causing them to avoid treatment.</w:t>
      </w:r>
    </w:p>
    <w:p w14:paraId="7E888965" w14:textId="043BE5A8" w:rsidR="00D036D4" w:rsidRPr="00471169" w:rsidRDefault="002A1070" w:rsidP="00471169">
      <w:pPr>
        <w:spacing w:before="200" w:line="360" w:lineRule="auto"/>
        <w:jc w:val="both"/>
        <w:rPr>
          <w:rFonts w:ascii="Calibri" w:eastAsia="Calibri" w:hAnsi="Calibri" w:cstheme="majorHAnsi"/>
          <w:sz w:val="23"/>
          <w:szCs w:val="23"/>
        </w:rPr>
      </w:pPr>
      <w:hyperlink w:anchor="Figure52">
        <w:r w:rsidR="003D3BC6" w:rsidRPr="00471169">
          <w:rPr>
            <w:rFonts w:ascii="Calibri" w:eastAsia="Calibri" w:hAnsi="Calibri" w:cstheme="majorHAnsi"/>
            <w:color w:val="1155CC"/>
            <w:sz w:val="23"/>
            <w:szCs w:val="23"/>
            <w:u w:val="single"/>
          </w:rPr>
          <w:t>Figure 5.2</w:t>
        </w:r>
      </w:hyperlink>
      <w:r w:rsidR="003D3BC6" w:rsidRPr="00471169">
        <w:rPr>
          <w:rFonts w:ascii="Calibri" w:eastAsia="Calibri" w:hAnsi="Calibri" w:cstheme="majorHAnsi"/>
          <w:sz w:val="23"/>
          <w:szCs w:val="23"/>
        </w:rPr>
        <w:t xml:space="preserve"> and </w:t>
      </w:r>
      <w:hyperlink w:anchor="Figure53">
        <w:r w:rsidR="003D3BC6" w:rsidRPr="00471169">
          <w:rPr>
            <w:rFonts w:ascii="Calibri" w:eastAsia="Calibri" w:hAnsi="Calibri" w:cstheme="majorHAnsi"/>
            <w:color w:val="1155CC"/>
            <w:sz w:val="23"/>
            <w:szCs w:val="23"/>
            <w:u w:val="single"/>
          </w:rPr>
          <w:t>Figure 5.3</w:t>
        </w:r>
      </w:hyperlink>
      <w:r w:rsidR="003D3BC6" w:rsidRPr="00471169">
        <w:rPr>
          <w:rFonts w:ascii="Calibri" w:eastAsia="Calibri" w:hAnsi="Calibri" w:cstheme="majorHAnsi"/>
          <w:sz w:val="23"/>
          <w:szCs w:val="23"/>
        </w:rPr>
        <w:t xml:space="preserve"> </w:t>
      </w:r>
      <w:bookmarkStart w:id="48" w:name="Figure52_3_back"/>
      <w:r w:rsidR="003D3BC6" w:rsidRPr="00471169">
        <w:rPr>
          <w:rFonts w:ascii="Calibri" w:eastAsia="Calibri" w:hAnsi="Calibri" w:cstheme="majorHAnsi"/>
          <w:sz w:val="23"/>
          <w:szCs w:val="23"/>
        </w:rPr>
        <w:t>uses</w:t>
      </w:r>
      <w:bookmarkEnd w:id="48"/>
      <w:r w:rsidR="003D3BC6" w:rsidRPr="00471169">
        <w:rPr>
          <w:rFonts w:ascii="Calibri" w:eastAsia="Calibri" w:hAnsi="Calibri" w:cstheme="majorHAnsi"/>
          <w:sz w:val="23"/>
          <w:szCs w:val="23"/>
        </w:rPr>
        <w:t xml:space="preserve"> Craydec regression chart to illustrate the correlation between consultation and registration waiting times, to the total waiting time. This way, stakeholders can better discern if more time is spent waiting for consultation or registration and plan their time accordingly, with the help of our polyclinic waiting time at the various locations. In circumstances where more time is spent waiting for consultations, patients </w:t>
      </w:r>
      <w:r w:rsidR="000910BA" w:rsidRPr="00471169">
        <w:rPr>
          <w:rFonts w:ascii="Calibri" w:eastAsia="Calibri" w:hAnsi="Calibri" w:cstheme="majorHAnsi"/>
          <w:sz w:val="23"/>
          <w:szCs w:val="23"/>
        </w:rPr>
        <w:t>can</w:t>
      </w:r>
      <w:r w:rsidR="003D3BC6" w:rsidRPr="00471169">
        <w:rPr>
          <w:rFonts w:ascii="Calibri" w:eastAsia="Calibri" w:hAnsi="Calibri" w:cstheme="majorHAnsi"/>
          <w:sz w:val="23"/>
          <w:szCs w:val="23"/>
        </w:rPr>
        <w:t xml:space="preserve"> step away from their waiting time to settle other things, as opposed to waiting for registration where they are not able to do so as easily. Hence, this reduces the amount of time wasted when seeking for medical care. </w:t>
      </w:r>
    </w:p>
    <w:p w14:paraId="570BE2B9"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Recommendation: In relation to the following 3 Figures, it is my recommendation that Singapore decrease healthcare waiting times so that patients can save valuable time when waiting at relevant healthcare providers.</w:t>
      </w:r>
    </w:p>
    <w:p w14:paraId="7E05B6EF" w14:textId="77777777" w:rsidR="00D036D4" w:rsidRPr="00AE3FA7" w:rsidRDefault="00D036D4" w:rsidP="00471169">
      <w:pPr>
        <w:spacing w:line="360" w:lineRule="auto"/>
        <w:jc w:val="both"/>
        <w:rPr>
          <w:rFonts w:asciiTheme="majorHAnsi" w:eastAsia="Calibri" w:hAnsiTheme="majorHAnsi" w:cstheme="majorHAnsi"/>
          <w:sz w:val="23"/>
          <w:szCs w:val="23"/>
        </w:rPr>
      </w:pPr>
    </w:p>
    <w:p w14:paraId="2D4DE104" w14:textId="05DB567A" w:rsidR="00D036D4" w:rsidRPr="00471169" w:rsidRDefault="002A1070" w:rsidP="00471169">
      <w:pPr>
        <w:spacing w:before="200" w:line="360" w:lineRule="auto"/>
        <w:jc w:val="both"/>
        <w:rPr>
          <w:rFonts w:ascii="Calibri" w:eastAsia="Calibri" w:hAnsi="Calibri" w:cstheme="majorHAnsi"/>
          <w:sz w:val="23"/>
          <w:szCs w:val="23"/>
        </w:rPr>
      </w:pPr>
      <w:hyperlink w:anchor="Figure54">
        <w:r w:rsidR="003D3BC6" w:rsidRPr="00471169">
          <w:rPr>
            <w:rFonts w:ascii="Calibri" w:eastAsia="Calibri" w:hAnsi="Calibri" w:cstheme="majorHAnsi"/>
            <w:color w:val="1155CC"/>
            <w:sz w:val="23"/>
            <w:szCs w:val="23"/>
            <w:u w:val="single"/>
          </w:rPr>
          <w:t>Figure 5.4</w:t>
        </w:r>
      </w:hyperlink>
      <w:r w:rsidR="003D3BC6" w:rsidRPr="00471169">
        <w:rPr>
          <w:rFonts w:ascii="Calibri" w:hAnsi="Calibri" w:cstheme="majorHAnsi"/>
          <w:sz w:val="23"/>
          <w:szCs w:val="23"/>
        </w:rPr>
        <w:t xml:space="preserve"> </w:t>
      </w:r>
      <w:r w:rsidR="003D3BC6" w:rsidRPr="00471169">
        <w:rPr>
          <w:rFonts w:ascii="Calibri" w:eastAsia="Calibri" w:hAnsi="Calibri" w:cstheme="majorHAnsi"/>
          <w:sz w:val="23"/>
          <w:szCs w:val="23"/>
        </w:rPr>
        <w:t xml:space="preserve">and </w:t>
      </w:r>
      <w:hyperlink w:anchor="Figure55" w:history="1">
        <w:r w:rsidR="000910BA" w:rsidRPr="00471169">
          <w:rPr>
            <w:rStyle w:val="Hyperlink"/>
            <w:rFonts w:ascii="Calibri" w:hAnsi="Calibri" w:cstheme="majorHAnsi"/>
            <w:sz w:val="23"/>
            <w:szCs w:val="23"/>
          </w:rPr>
          <w:t>Figure 5.5</w:t>
        </w:r>
      </w:hyperlink>
      <w:r w:rsidR="003D3BC6" w:rsidRPr="00471169">
        <w:rPr>
          <w:rFonts w:ascii="Calibri" w:eastAsia="Calibri" w:hAnsi="Calibri" w:cstheme="majorHAnsi"/>
          <w:color w:val="FF0000"/>
          <w:sz w:val="23"/>
          <w:szCs w:val="23"/>
        </w:rPr>
        <w:t xml:space="preserve"> </w:t>
      </w:r>
      <w:r w:rsidR="003D3BC6" w:rsidRPr="00471169">
        <w:rPr>
          <w:rFonts w:ascii="Calibri" w:eastAsia="Calibri" w:hAnsi="Calibri" w:cstheme="majorHAnsi"/>
          <w:sz w:val="23"/>
          <w:szCs w:val="23"/>
        </w:rPr>
        <w:t xml:space="preserve">uses the following visuals: </w:t>
      </w:r>
    </w:p>
    <w:p w14:paraId="1FBE1758" w14:textId="4C590749" w:rsidR="00D036D4" w:rsidRPr="00471169" w:rsidRDefault="007D5323" w:rsidP="00471169">
      <w:pPr>
        <w:numPr>
          <w:ilvl w:val="0"/>
          <w:numId w:val="10"/>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L</w:t>
      </w:r>
      <w:r w:rsidR="003D3BC6" w:rsidRPr="00471169">
        <w:rPr>
          <w:rFonts w:ascii="Calibri" w:eastAsia="Calibri" w:hAnsi="Calibri" w:cstheme="majorHAnsi"/>
          <w:sz w:val="23"/>
          <w:szCs w:val="23"/>
        </w:rPr>
        <w:t>ine charts</w:t>
      </w:r>
    </w:p>
    <w:p w14:paraId="5A9249FB" w14:textId="77777777" w:rsidR="00D036D4" w:rsidRPr="00471169" w:rsidRDefault="003D3BC6" w:rsidP="00471169">
      <w:pPr>
        <w:numPr>
          <w:ilvl w:val="0"/>
          <w:numId w:val="10"/>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Infographic designer</w:t>
      </w:r>
    </w:p>
    <w:p w14:paraId="392D192C" w14:textId="303BE639" w:rsidR="00D036D4" w:rsidRPr="00471169" w:rsidRDefault="007D5323" w:rsidP="00471169">
      <w:pPr>
        <w:numPr>
          <w:ilvl w:val="0"/>
          <w:numId w:val="10"/>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w:t>
      </w:r>
      <w:r w:rsidR="003D3BC6" w:rsidRPr="00471169">
        <w:rPr>
          <w:rFonts w:ascii="Calibri" w:eastAsia="Calibri" w:hAnsi="Calibri" w:cstheme="majorHAnsi"/>
          <w:sz w:val="23"/>
          <w:szCs w:val="23"/>
        </w:rPr>
        <w:t xml:space="preserve">licer </w:t>
      </w:r>
    </w:p>
    <w:p w14:paraId="122B718C" w14:textId="79C2A999" w:rsidR="00D036D4" w:rsidRPr="00471169" w:rsidRDefault="007D5323" w:rsidP="00471169">
      <w:pPr>
        <w:numPr>
          <w:ilvl w:val="0"/>
          <w:numId w:val="10"/>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B</w:t>
      </w:r>
      <w:r w:rsidR="003D3BC6" w:rsidRPr="00471169">
        <w:rPr>
          <w:rFonts w:ascii="Calibri" w:eastAsia="Calibri" w:hAnsi="Calibri" w:cstheme="majorHAnsi"/>
          <w:sz w:val="23"/>
          <w:szCs w:val="23"/>
        </w:rPr>
        <w:t xml:space="preserve">ar charts </w:t>
      </w:r>
    </w:p>
    <w:p w14:paraId="27AFC30E" w14:textId="27C9FF74" w:rsidR="00D036D4" w:rsidRPr="00471169" w:rsidRDefault="007D5323"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Based on these visuals, stakeholders can gather the following insights</w:t>
      </w:r>
      <w:r w:rsidR="003D3BC6" w:rsidRPr="00471169">
        <w:rPr>
          <w:rFonts w:ascii="Calibri" w:eastAsia="Calibri" w:hAnsi="Calibri" w:cstheme="majorHAnsi"/>
          <w:sz w:val="23"/>
          <w:szCs w:val="23"/>
        </w:rPr>
        <w:t xml:space="preserve">: </w:t>
      </w:r>
    </w:p>
    <w:p w14:paraId="1CDAB699" w14:textId="77777777" w:rsidR="00D036D4" w:rsidRPr="00471169" w:rsidRDefault="003D3BC6" w:rsidP="00471169">
      <w:pPr>
        <w:numPr>
          <w:ilvl w:val="0"/>
          <w:numId w:val="61"/>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Are there sufficient healthcare facilities to cater to our population? </w:t>
      </w:r>
    </w:p>
    <w:p w14:paraId="0D9BBC24" w14:textId="77777777" w:rsidR="00D036D4" w:rsidRPr="00471169" w:rsidRDefault="003D3BC6" w:rsidP="00471169">
      <w:pPr>
        <w:numPr>
          <w:ilvl w:val="0"/>
          <w:numId w:val="61"/>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Are there sufficient healthcare professionals to cater to our population? </w:t>
      </w:r>
    </w:p>
    <w:p w14:paraId="2A8D592B"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The datasets are from: </w:t>
      </w:r>
    </w:p>
    <w:p w14:paraId="0BA280EB" w14:textId="77777777" w:rsidR="00D036D4" w:rsidRPr="00471169" w:rsidRDefault="003D3BC6" w:rsidP="00471169">
      <w:pPr>
        <w:numPr>
          <w:ilvl w:val="0"/>
          <w:numId w:val="39"/>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MOH.gov.sg</w:t>
      </w:r>
    </w:p>
    <w:p w14:paraId="743876FB" w14:textId="0C39F5BD" w:rsidR="00D036D4" w:rsidRPr="00471169" w:rsidRDefault="003D3BC6" w:rsidP="00471169">
      <w:pPr>
        <w:numPr>
          <w:ilvl w:val="0"/>
          <w:numId w:val="39"/>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w:t>
      </w:r>
      <w:r w:rsidR="00B04D73" w:rsidRPr="00471169">
        <w:rPr>
          <w:rFonts w:ascii="Calibri" w:eastAsia="Calibri" w:hAnsi="Calibri" w:cstheme="majorHAnsi"/>
          <w:sz w:val="23"/>
          <w:szCs w:val="23"/>
        </w:rPr>
        <w:t xml:space="preserve"> (Health)</w:t>
      </w:r>
    </w:p>
    <w:p w14:paraId="3539838E"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Special Features: </w:t>
      </w:r>
    </w:p>
    <w:p w14:paraId="7A78A889" w14:textId="52822937" w:rsidR="00D036D4" w:rsidRPr="00471169" w:rsidRDefault="002A1070" w:rsidP="00471169">
      <w:pPr>
        <w:numPr>
          <w:ilvl w:val="0"/>
          <w:numId w:val="45"/>
        </w:numPr>
        <w:spacing w:line="360" w:lineRule="auto"/>
        <w:jc w:val="both"/>
        <w:rPr>
          <w:rFonts w:ascii="Calibri" w:eastAsia="Calibri" w:hAnsi="Calibri" w:cstheme="majorHAnsi"/>
          <w:sz w:val="23"/>
          <w:szCs w:val="23"/>
        </w:rPr>
      </w:pPr>
      <w:hyperlink w:anchor="Figure55" w:history="1">
        <w:r w:rsidR="005623AC" w:rsidRPr="00471169">
          <w:rPr>
            <w:rStyle w:val="Hyperlink"/>
            <w:rFonts w:ascii="Calibri" w:eastAsia="Calibri" w:hAnsi="Calibri" w:cstheme="majorHAnsi"/>
            <w:sz w:val="23"/>
            <w:szCs w:val="23"/>
          </w:rPr>
          <w:t>Figure 5.5</w:t>
        </w:r>
      </w:hyperlink>
      <w:r w:rsidR="005623AC" w:rsidRPr="00471169">
        <w:rPr>
          <w:rFonts w:ascii="Calibri" w:eastAsia="Calibri" w:hAnsi="Calibri" w:cstheme="majorHAnsi"/>
          <w:sz w:val="23"/>
          <w:szCs w:val="23"/>
        </w:rPr>
        <w:t xml:space="preserve">: </w:t>
      </w:r>
      <w:r w:rsidR="003D3BC6" w:rsidRPr="00471169">
        <w:rPr>
          <w:rFonts w:ascii="Calibri" w:eastAsia="Calibri" w:hAnsi="Calibri" w:cstheme="majorHAnsi"/>
          <w:sz w:val="23"/>
          <w:szCs w:val="23"/>
        </w:rPr>
        <w:t xml:space="preserve">Hovering </w:t>
      </w:r>
      <w:bookmarkStart w:id="49" w:name="Figure55_back"/>
      <w:r w:rsidR="003D3BC6" w:rsidRPr="00471169">
        <w:rPr>
          <w:rFonts w:ascii="Calibri" w:eastAsia="Calibri" w:hAnsi="Calibri" w:cstheme="majorHAnsi"/>
          <w:sz w:val="23"/>
          <w:szCs w:val="23"/>
        </w:rPr>
        <w:t>over</w:t>
      </w:r>
      <w:bookmarkEnd w:id="49"/>
      <w:r w:rsidR="003D3BC6" w:rsidRPr="00471169">
        <w:rPr>
          <w:rFonts w:ascii="Calibri" w:eastAsia="Calibri" w:hAnsi="Calibri" w:cstheme="majorHAnsi"/>
          <w:sz w:val="23"/>
          <w:szCs w:val="23"/>
        </w:rPr>
        <w:t xml:space="preserve"> the “Number of professionals per 1000 population” shows users the breakdown of professionals in a bar chart. </w:t>
      </w:r>
    </w:p>
    <w:p w14:paraId="01E69AB1" w14:textId="131B793D" w:rsidR="00D036D4" w:rsidRPr="00471169" w:rsidRDefault="002A1070" w:rsidP="00471169">
      <w:pPr>
        <w:numPr>
          <w:ilvl w:val="0"/>
          <w:numId w:val="45"/>
        </w:numPr>
        <w:spacing w:line="360" w:lineRule="auto"/>
        <w:jc w:val="both"/>
        <w:rPr>
          <w:rFonts w:ascii="Calibri" w:eastAsia="Calibri" w:hAnsi="Calibri" w:cstheme="majorHAnsi"/>
          <w:sz w:val="23"/>
          <w:szCs w:val="23"/>
        </w:rPr>
      </w:pPr>
      <w:hyperlink w:anchor="Figure55" w:history="1">
        <w:r w:rsidR="00B04D73" w:rsidRPr="00471169">
          <w:rPr>
            <w:rStyle w:val="Hyperlink"/>
            <w:rFonts w:ascii="Calibri" w:eastAsia="Calibri" w:hAnsi="Calibri" w:cstheme="majorHAnsi"/>
            <w:sz w:val="23"/>
            <w:szCs w:val="23"/>
          </w:rPr>
          <w:t>Figure 5.5</w:t>
        </w:r>
      </w:hyperlink>
      <w:r w:rsidR="00B04D73" w:rsidRPr="00471169">
        <w:rPr>
          <w:rFonts w:ascii="Calibri" w:eastAsia="Calibri" w:hAnsi="Calibri" w:cstheme="majorHAnsi"/>
          <w:sz w:val="23"/>
          <w:szCs w:val="23"/>
        </w:rPr>
        <w:t xml:space="preserve">: </w:t>
      </w:r>
      <w:r w:rsidR="003D3BC6" w:rsidRPr="00471169">
        <w:rPr>
          <w:rFonts w:ascii="Calibri" w:eastAsia="Calibri" w:hAnsi="Calibri" w:cstheme="majorHAnsi"/>
          <w:sz w:val="23"/>
          <w:szCs w:val="23"/>
        </w:rPr>
        <w:t xml:space="preserve">The drill-through button brings users to the forecast page. </w:t>
      </w:r>
    </w:p>
    <w:p w14:paraId="06C922CA" w14:textId="3D688BA5"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As our stakeholders mentioned that there are insufficient healthcare professionals and facilities, the above visuals </w:t>
      </w:r>
      <w:r w:rsidR="00AC2A5E" w:rsidRPr="00471169">
        <w:rPr>
          <w:rFonts w:ascii="Calibri" w:eastAsia="Calibri" w:hAnsi="Calibri" w:cstheme="majorHAnsi"/>
          <w:sz w:val="23"/>
          <w:szCs w:val="23"/>
        </w:rPr>
        <w:t xml:space="preserve">in </w:t>
      </w:r>
      <w:hyperlink w:anchor="Figure54" w:history="1">
        <w:r w:rsidR="00AC2A5E" w:rsidRPr="00471169">
          <w:rPr>
            <w:rStyle w:val="Hyperlink"/>
            <w:rFonts w:ascii="Calibri" w:eastAsia="Calibri" w:hAnsi="Calibri" w:cstheme="majorHAnsi"/>
            <w:sz w:val="23"/>
            <w:szCs w:val="23"/>
          </w:rPr>
          <w:t>Figure 5.4</w:t>
        </w:r>
      </w:hyperlink>
      <w:r w:rsidR="00AC2A5E" w:rsidRPr="00471169">
        <w:rPr>
          <w:rFonts w:ascii="Calibri" w:eastAsia="Calibri" w:hAnsi="Calibri" w:cstheme="majorHAnsi"/>
          <w:sz w:val="23"/>
          <w:szCs w:val="23"/>
        </w:rPr>
        <w:t xml:space="preserve"> </w:t>
      </w:r>
      <w:r w:rsidR="00B04D73" w:rsidRPr="00471169">
        <w:rPr>
          <w:rFonts w:ascii="Calibri" w:eastAsia="Calibri" w:hAnsi="Calibri" w:cstheme="majorHAnsi"/>
          <w:sz w:val="23"/>
          <w:szCs w:val="23"/>
        </w:rPr>
        <w:t xml:space="preserve">and </w:t>
      </w:r>
      <w:hyperlink w:anchor="Figure55" w:history="1">
        <w:r w:rsidR="00B04D73" w:rsidRPr="00471169">
          <w:rPr>
            <w:rStyle w:val="Hyperlink"/>
            <w:rFonts w:ascii="Calibri" w:eastAsia="Calibri" w:hAnsi="Calibri" w:cstheme="majorHAnsi"/>
            <w:sz w:val="23"/>
            <w:szCs w:val="23"/>
          </w:rPr>
          <w:t>Figure 5.5</w:t>
        </w:r>
      </w:hyperlink>
      <w:r w:rsidR="00B04D73" w:rsidRPr="00471169">
        <w:rPr>
          <w:rFonts w:ascii="Calibri" w:eastAsia="Calibri" w:hAnsi="Calibri" w:cstheme="majorHAnsi"/>
          <w:sz w:val="23"/>
          <w:szCs w:val="23"/>
        </w:rPr>
        <w:t xml:space="preserve"> </w:t>
      </w:r>
      <w:bookmarkStart w:id="50" w:name="Figure54_back"/>
      <w:r w:rsidR="000910BA" w:rsidRPr="00471169">
        <w:rPr>
          <w:rFonts w:ascii="Calibri" w:eastAsia="Calibri" w:hAnsi="Calibri" w:cstheme="majorHAnsi"/>
          <w:sz w:val="23"/>
          <w:szCs w:val="23"/>
        </w:rPr>
        <w:t>show</w:t>
      </w:r>
      <w:bookmarkEnd w:id="50"/>
      <w:r w:rsidRPr="00471169">
        <w:rPr>
          <w:rFonts w:ascii="Calibri" w:eastAsia="Calibri" w:hAnsi="Calibri" w:cstheme="majorHAnsi"/>
          <w:sz w:val="23"/>
          <w:szCs w:val="23"/>
        </w:rPr>
        <w:t xml:space="preserve"> the facilities, professionals to population ratio, breakdown of professionals, and number of healthcare graduates over the years. This allows them to see if there are enough professionals to meet their demands or if there is a shortage of professionals causing long waiting times. Additionally, </w:t>
      </w:r>
      <w:r w:rsidR="00B04D73" w:rsidRPr="00471169">
        <w:rPr>
          <w:rFonts w:ascii="Calibri" w:eastAsia="Calibri" w:hAnsi="Calibri" w:cstheme="majorHAnsi"/>
          <w:sz w:val="23"/>
          <w:szCs w:val="23"/>
        </w:rPr>
        <w:t xml:space="preserve">stakeholders can see the number of facilities provided as well as the efforts put into trying to increase the number of professionals in the healthcare sector each year. Furthermore, </w:t>
      </w:r>
      <w:r w:rsidRPr="00471169">
        <w:rPr>
          <w:rFonts w:ascii="Calibri" w:eastAsia="Calibri" w:hAnsi="Calibri" w:cstheme="majorHAnsi"/>
          <w:sz w:val="23"/>
          <w:szCs w:val="23"/>
        </w:rPr>
        <w:t>the slicer gives stakeholders the option of changing the year based on their preference, if they wish to see the breakdown of facilities, doctors, and nurses for a particular year.</w:t>
      </w:r>
    </w:p>
    <w:p w14:paraId="6D48527C" w14:textId="04F51400" w:rsidR="00D036D4" w:rsidRPr="00471169" w:rsidRDefault="002A1070" w:rsidP="00471169">
      <w:pPr>
        <w:spacing w:before="200" w:line="360" w:lineRule="auto"/>
        <w:jc w:val="both"/>
        <w:rPr>
          <w:rFonts w:ascii="Calibri" w:eastAsia="Calibri" w:hAnsi="Calibri" w:cstheme="majorHAnsi"/>
          <w:sz w:val="23"/>
          <w:szCs w:val="23"/>
        </w:rPr>
      </w:pPr>
      <w:hyperlink w:anchor="Figure56" w:history="1">
        <w:r w:rsidR="005623AC" w:rsidRPr="00471169">
          <w:rPr>
            <w:rStyle w:val="Hyperlink"/>
            <w:rFonts w:ascii="Calibri" w:hAnsi="Calibri" w:cstheme="majorHAnsi"/>
            <w:sz w:val="23"/>
            <w:szCs w:val="23"/>
          </w:rPr>
          <w:t>Figure 5.6</w:t>
        </w:r>
      </w:hyperlink>
      <w:r w:rsidR="005623AC" w:rsidRPr="00471169">
        <w:rPr>
          <w:rFonts w:ascii="Calibri" w:hAnsi="Calibri" w:cstheme="majorHAnsi"/>
          <w:sz w:val="23"/>
          <w:szCs w:val="23"/>
        </w:rPr>
        <w:t xml:space="preserve"> </w:t>
      </w:r>
      <w:bookmarkStart w:id="51" w:name="Figure56_back"/>
      <w:r w:rsidR="003D3BC6" w:rsidRPr="00471169">
        <w:rPr>
          <w:rFonts w:ascii="Calibri" w:eastAsia="Calibri" w:hAnsi="Calibri" w:cstheme="majorHAnsi"/>
          <w:sz w:val="23"/>
          <w:szCs w:val="23"/>
        </w:rPr>
        <w:t>foresees</w:t>
      </w:r>
      <w:bookmarkEnd w:id="51"/>
      <w:r w:rsidR="003D3BC6" w:rsidRPr="00471169">
        <w:rPr>
          <w:rFonts w:ascii="Calibri" w:eastAsia="Calibri" w:hAnsi="Calibri" w:cstheme="majorHAnsi"/>
          <w:sz w:val="23"/>
          <w:szCs w:val="23"/>
        </w:rPr>
        <w:t xml:space="preserve"> the number of healthcare professionals over the next 5 years, indicating that the number of healthcare professionals per 1,000 population is estimated to reach 12.5 by 2024, as compared to 11.4 in 2019, hence giving those who feel that the healthcare waiting time is too long, a sense of hope that there will be more professionals on shifts to help speed up the process.  </w:t>
      </w:r>
    </w:p>
    <w:p w14:paraId="70F58148" w14:textId="103D611D" w:rsidR="005623AC"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lastRenderedPageBreak/>
        <w:t>Recommendation: From the above 3 Figures, though we see</w:t>
      </w:r>
      <w:r w:rsidR="00B04D73" w:rsidRPr="00471169">
        <w:rPr>
          <w:rFonts w:ascii="Calibri" w:eastAsia="Calibri" w:hAnsi="Calibri" w:cstheme="majorHAnsi"/>
          <w:sz w:val="23"/>
          <w:szCs w:val="23"/>
        </w:rPr>
        <w:t xml:space="preserve"> Singapore’s </w:t>
      </w:r>
      <w:r w:rsidRPr="00471169">
        <w:rPr>
          <w:rFonts w:ascii="Calibri" w:eastAsia="Calibri" w:hAnsi="Calibri" w:cstheme="majorHAnsi"/>
          <w:sz w:val="23"/>
          <w:szCs w:val="23"/>
        </w:rPr>
        <w:t xml:space="preserve">efforts to increase the number of </w:t>
      </w:r>
      <w:r w:rsidR="00B04D73" w:rsidRPr="00471169">
        <w:rPr>
          <w:rFonts w:ascii="Calibri" w:eastAsia="Calibri" w:hAnsi="Calibri" w:cstheme="majorHAnsi"/>
          <w:sz w:val="23"/>
          <w:szCs w:val="23"/>
        </w:rPr>
        <w:t xml:space="preserve">healthcare </w:t>
      </w:r>
      <w:r w:rsidRPr="00471169">
        <w:rPr>
          <w:rFonts w:ascii="Calibri" w:eastAsia="Calibri" w:hAnsi="Calibri" w:cstheme="majorHAnsi"/>
          <w:sz w:val="23"/>
          <w:szCs w:val="23"/>
        </w:rPr>
        <w:t xml:space="preserve">professionals, I would still recommend Singapore train more healthcare professionals </w:t>
      </w:r>
      <w:r w:rsidR="005623AC" w:rsidRPr="00471169">
        <w:rPr>
          <w:rFonts w:ascii="Calibri" w:eastAsia="Calibri" w:hAnsi="Calibri" w:cstheme="majorHAnsi"/>
          <w:sz w:val="23"/>
          <w:szCs w:val="23"/>
        </w:rPr>
        <w:t>to</w:t>
      </w:r>
      <w:r w:rsidRPr="00471169">
        <w:rPr>
          <w:rFonts w:ascii="Calibri" w:eastAsia="Calibri" w:hAnsi="Calibri" w:cstheme="majorHAnsi"/>
          <w:sz w:val="23"/>
          <w:szCs w:val="23"/>
        </w:rPr>
        <w:t xml:space="preserve"> help reduce waiting times at relevant providers, allowing more</w:t>
      </w:r>
      <w:r w:rsidR="00B04D73" w:rsidRPr="00471169">
        <w:rPr>
          <w:rFonts w:ascii="Calibri" w:eastAsia="Calibri" w:hAnsi="Calibri" w:cstheme="majorHAnsi"/>
          <w:sz w:val="23"/>
          <w:szCs w:val="23"/>
        </w:rPr>
        <w:t xml:space="preserve"> people</w:t>
      </w:r>
      <w:r w:rsidRPr="00471169">
        <w:rPr>
          <w:rFonts w:ascii="Calibri" w:eastAsia="Calibri" w:hAnsi="Calibri" w:cstheme="majorHAnsi"/>
          <w:sz w:val="23"/>
          <w:szCs w:val="23"/>
        </w:rPr>
        <w:t xml:space="preserve"> to be willing to seek assistance. </w:t>
      </w:r>
    </w:p>
    <w:p w14:paraId="03001298" w14:textId="7E8DEC2D" w:rsidR="00D036D4" w:rsidRPr="00471169" w:rsidRDefault="002A1070" w:rsidP="00471169">
      <w:pPr>
        <w:spacing w:before="200" w:line="360" w:lineRule="auto"/>
        <w:jc w:val="both"/>
        <w:rPr>
          <w:rFonts w:ascii="Calibri" w:eastAsia="Calibri" w:hAnsi="Calibri" w:cstheme="majorHAnsi"/>
          <w:sz w:val="23"/>
          <w:szCs w:val="23"/>
        </w:rPr>
      </w:pPr>
      <w:hyperlink w:anchor="Figure57">
        <w:r w:rsidR="003D3BC6" w:rsidRPr="00471169">
          <w:rPr>
            <w:rFonts w:ascii="Calibri" w:eastAsia="Calibri" w:hAnsi="Calibri" w:cstheme="majorHAnsi"/>
            <w:color w:val="1155CC"/>
            <w:sz w:val="23"/>
            <w:szCs w:val="23"/>
            <w:u w:val="single"/>
          </w:rPr>
          <w:t>Figure 5.7</w:t>
        </w:r>
      </w:hyperlink>
      <w:r w:rsidR="003D3BC6" w:rsidRPr="00471169">
        <w:rPr>
          <w:rFonts w:ascii="Calibri" w:eastAsia="Calibri" w:hAnsi="Calibri" w:cstheme="majorHAnsi"/>
          <w:sz w:val="23"/>
          <w:szCs w:val="23"/>
        </w:rPr>
        <w:t xml:space="preserve"> and </w:t>
      </w:r>
      <w:hyperlink w:anchor="Figure58">
        <w:r w:rsidR="003D3BC6" w:rsidRPr="00471169">
          <w:rPr>
            <w:rFonts w:ascii="Calibri" w:eastAsia="Calibri" w:hAnsi="Calibri" w:cstheme="majorHAnsi"/>
            <w:color w:val="1155CC"/>
            <w:sz w:val="23"/>
            <w:szCs w:val="23"/>
            <w:u w:val="single"/>
          </w:rPr>
          <w:t>Figure 5.8</w:t>
        </w:r>
      </w:hyperlink>
      <w:r w:rsidR="003D3BC6" w:rsidRPr="00471169">
        <w:rPr>
          <w:rFonts w:ascii="Calibri" w:eastAsia="Calibri" w:hAnsi="Calibri" w:cstheme="majorHAnsi"/>
          <w:sz w:val="23"/>
          <w:szCs w:val="23"/>
        </w:rPr>
        <w:t xml:space="preserve"> uses the following visuals: </w:t>
      </w:r>
    </w:p>
    <w:p w14:paraId="34D603DF" w14:textId="06F4C61A" w:rsidR="00D036D4" w:rsidRPr="00471169" w:rsidRDefault="005623AC" w:rsidP="00471169">
      <w:pPr>
        <w:numPr>
          <w:ilvl w:val="0"/>
          <w:numId w:val="18"/>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T</w:t>
      </w:r>
      <w:r w:rsidR="003D3BC6" w:rsidRPr="00471169">
        <w:rPr>
          <w:rFonts w:ascii="Calibri" w:eastAsia="Calibri" w:hAnsi="Calibri" w:cstheme="majorHAnsi"/>
          <w:sz w:val="23"/>
          <w:szCs w:val="23"/>
        </w:rPr>
        <w:t>ornado chart</w:t>
      </w:r>
    </w:p>
    <w:p w14:paraId="115F53C4" w14:textId="4A6D3CB4" w:rsidR="00D036D4" w:rsidRPr="00471169" w:rsidRDefault="005623AC" w:rsidP="00471169">
      <w:pPr>
        <w:numPr>
          <w:ilvl w:val="0"/>
          <w:numId w:val="18"/>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P</w:t>
      </w:r>
      <w:r w:rsidR="003D3BC6" w:rsidRPr="00471169">
        <w:rPr>
          <w:rFonts w:ascii="Calibri" w:eastAsia="Calibri" w:hAnsi="Calibri" w:cstheme="majorHAnsi"/>
          <w:sz w:val="23"/>
          <w:szCs w:val="23"/>
        </w:rPr>
        <w:t>ie chart</w:t>
      </w:r>
    </w:p>
    <w:p w14:paraId="111D30D7" w14:textId="3AD86D24" w:rsidR="00D036D4" w:rsidRPr="00471169" w:rsidRDefault="005623AC" w:rsidP="00471169">
      <w:pPr>
        <w:numPr>
          <w:ilvl w:val="0"/>
          <w:numId w:val="18"/>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C</w:t>
      </w:r>
      <w:r w:rsidR="003D3BC6" w:rsidRPr="00471169">
        <w:rPr>
          <w:rFonts w:ascii="Calibri" w:eastAsia="Calibri" w:hAnsi="Calibri" w:cstheme="majorHAnsi"/>
          <w:sz w:val="23"/>
          <w:szCs w:val="23"/>
        </w:rPr>
        <w:t>lustered column chart</w:t>
      </w:r>
    </w:p>
    <w:p w14:paraId="27E76925"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are from:</w:t>
      </w:r>
    </w:p>
    <w:p w14:paraId="73B97D64" w14:textId="29E0DB4B" w:rsidR="00D036D4" w:rsidRPr="00471169" w:rsidRDefault="003D3BC6" w:rsidP="00471169">
      <w:pPr>
        <w:numPr>
          <w:ilvl w:val="0"/>
          <w:numId w:val="1"/>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 Data.gov.sg</w:t>
      </w:r>
      <w:r w:rsidR="00B04D73" w:rsidRPr="00471169">
        <w:rPr>
          <w:rFonts w:ascii="Calibri" w:eastAsia="Calibri" w:hAnsi="Calibri" w:cstheme="majorHAnsi"/>
          <w:sz w:val="23"/>
          <w:szCs w:val="23"/>
        </w:rPr>
        <w:t xml:space="preserve"> (Health)</w:t>
      </w:r>
    </w:p>
    <w:p w14:paraId="2E0C5413"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Special Features: </w:t>
      </w:r>
    </w:p>
    <w:p w14:paraId="2A02225D" w14:textId="50558D5D" w:rsidR="00D036D4" w:rsidRPr="00471169" w:rsidRDefault="002A1070" w:rsidP="00471169">
      <w:pPr>
        <w:numPr>
          <w:ilvl w:val="0"/>
          <w:numId w:val="30"/>
        </w:numPr>
        <w:spacing w:line="360" w:lineRule="auto"/>
        <w:jc w:val="both"/>
        <w:rPr>
          <w:rFonts w:ascii="Calibri" w:eastAsia="Calibri" w:hAnsi="Calibri" w:cstheme="majorHAnsi"/>
          <w:sz w:val="23"/>
          <w:szCs w:val="23"/>
        </w:rPr>
      </w:pPr>
      <w:hyperlink w:anchor="Figure58" w:history="1">
        <w:r w:rsidR="00422720" w:rsidRPr="00471169">
          <w:rPr>
            <w:rStyle w:val="Hyperlink"/>
            <w:rFonts w:ascii="Calibri" w:eastAsia="Calibri" w:hAnsi="Calibri" w:cstheme="majorHAnsi"/>
            <w:sz w:val="23"/>
            <w:szCs w:val="23"/>
          </w:rPr>
          <w:t>Figure 5.8</w:t>
        </w:r>
      </w:hyperlink>
      <w:r w:rsidR="00422720" w:rsidRPr="00471169">
        <w:rPr>
          <w:rFonts w:ascii="Calibri" w:eastAsia="Calibri" w:hAnsi="Calibri" w:cstheme="majorHAnsi"/>
          <w:sz w:val="23"/>
          <w:szCs w:val="23"/>
        </w:rPr>
        <w:t xml:space="preserve">: </w:t>
      </w:r>
      <w:r w:rsidR="003D3BC6" w:rsidRPr="00471169">
        <w:rPr>
          <w:rFonts w:ascii="Calibri" w:eastAsia="Calibri" w:hAnsi="Calibri" w:cstheme="majorHAnsi"/>
          <w:sz w:val="23"/>
          <w:szCs w:val="23"/>
        </w:rPr>
        <w:t xml:space="preserve">Hovering over the “?” </w:t>
      </w:r>
      <w:r w:rsidR="00AE3FA7" w:rsidRPr="00471169">
        <w:rPr>
          <w:rFonts w:ascii="Calibri" w:eastAsia="Calibri" w:hAnsi="Calibri" w:cstheme="majorHAnsi"/>
          <w:sz w:val="23"/>
          <w:szCs w:val="23"/>
        </w:rPr>
        <w:t>at</w:t>
      </w:r>
      <w:r w:rsidR="003D3BC6" w:rsidRPr="00471169">
        <w:rPr>
          <w:rFonts w:ascii="Calibri" w:eastAsia="Calibri" w:hAnsi="Calibri" w:cstheme="majorHAnsi"/>
          <w:sz w:val="23"/>
          <w:szCs w:val="23"/>
        </w:rPr>
        <w:t xml:space="preserve"> the top of the tornado chart provides users with a deeper understanding of the vaccinations provided to them, to ensure them that they are receiving proper medical care. </w:t>
      </w:r>
    </w:p>
    <w:p w14:paraId="2EED0BE0" w14:textId="59B2B788"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As our stakeholders mentioned that students’ health has been neglected/ overlooked, the following visualizations </w:t>
      </w:r>
      <w:r w:rsidR="00422720" w:rsidRPr="00471169">
        <w:rPr>
          <w:rFonts w:ascii="Calibri" w:eastAsia="Calibri" w:hAnsi="Calibri" w:cstheme="majorHAnsi"/>
          <w:sz w:val="23"/>
          <w:szCs w:val="23"/>
        </w:rPr>
        <w:t xml:space="preserve">in </w:t>
      </w:r>
      <w:hyperlink w:anchor="Figure57" w:history="1">
        <w:r w:rsidR="00422720" w:rsidRPr="00471169">
          <w:rPr>
            <w:rStyle w:val="Hyperlink"/>
            <w:rFonts w:ascii="Calibri" w:eastAsia="Calibri" w:hAnsi="Calibri" w:cstheme="majorHAnsi"/>
            <w:sz w:val="23"/>
            <w:szCs w:val="23"/>
          </w:rPr>
          <w:t>Figure 5.7</w:t>
        </w:r>
      </w:hyperlink>
      <w:r w:rsidR="00422720" w:rsidRPr="00471169">
        <w:rPr>
          <w:rFonts w:ascii="Calibri" w:eastAsia="Calibri" w:hAnsi="Calibri" w:cstheme="majorHAnsi"/>
          <w:sz w:val="23"/>
          <w:szCs w:val="23"/>
        </w:rPr>
        <w:t xml:space="preserve"> </w:t>
      </w:r>
      <w:bookmarkStart w:id="52" w:name="Figure57_back"/>
      <w:r w:rsidRPr="00471169">
        <w:rPr>
          <w:rFonts w:ascii="Calibri" w:eastAsia="Calibri" w:hAnsi="Calibri" w:cstheme="majorHAnsi"/>
          <w:sz w:val="23"/>
          <w:szCs w:val="23"/>
        </w:rPr>
        <w:t>show</w:t>
      </w:r>
      <w:bookmarkEnd w:id="52"/>
      <w:r w:rsidRPr="00471169">
        <w:rPr>
          <w:rFonts w:ascii="Calibri" w:eastAsia="Calibri" w:hAnsi="Calibri" w:cstheme="majorHAnsi"/>
          <w:sz w:val="23"/>
          <w:szCs w:val="23"/>
        </w:rPr>
        <w:t xml:space="preserve"> the percentage of students who have been screened and immunized, and the dental health index of students. As a result, stakeholders can now determine if students' health is really being neglected as how they previously believed or if what they have mentioned has been disproved. In addition, the hover over feature </w:t>
      </w:r>
      <w:r w:rsidR="00AE3FA7" w:rsidRPr="00471169">
        <w:rPr>
          <w:rFonts w:ascii="Calibri" w:eastAsia="Calibri" w:hAnsi="Calibri" w:cstheme="majorHAnsi"/>
          <w:sz w:val="23"/>
          <w:szCs w:val="23"/>
        </w:rPr>
        <w:t xml:space="preserve">in </w:t>
      </w:r>
      <w:hyperlink w:anchor="Figure58" w:history="1">
        <w:r w:rsidR="00AE3FA7" w:rsidRPr="00471169">
          <w:rPr>
            <w:rStyle w:val="Hyperlink"/>
            <w:rFonts w:ascii="Calibri" w:eastAsia="Calibri" w:hAnsi="Calibri" w:cstheme="majorHAnsi"/>
            <w:sz w:val="23"/>
            <w:szCs w:val="23"/>
          </w:rPr>
          <w:t>Figure 5.8</w:t>
        </w:r>
      </w:hyperlink>
      <w:r w:rsidR="00AE3FA7" w:rsidRPr="00471169">
        <w:rPr>
          <w:rFonts w:ascii="Calibri" w:eastAsia="Calibri" w:hAnsi="Calibri" w:cstheme="majorHAnsi"/>
          <w:sz w:val="23"/>
          <w:szCs w:val="23"/>
        </w:rPr>
        <w:t xml:space="preserve"> </w:t>
      </w:r>
      <w:bookmarkStart w:id="53" w:name="Figure58_back"/>
      <w:r w:rsidRPr="00471169">
        <w:rPr>
          <w:rFonts w:ascii="Calibri" w:eastAsia="Calibri" w:hAnsi="Calibri" w:cstheme="majorHAnsi"/>
          <w:sz w:val="23"/>
          <w:szCs w:val="23"/>
        </w:rPr>
        <w:t>allows</w:t>
      </w:r>
      <w:bookmarkEnd w:id="53"/>
      <w:r w:rsidRPr="00471169">
        <w:rPr>
          <w:rFonts w:ascii="Calibri" w:eastAsia="Calibri" w:hAnsi="Calibri" w:cstheme="majorHAnsi"/>
          <w:sz w:val="23"/>
          <w:szCs w:val="23"/>
        </w:rPr>
        <w:t xml:space="preserve"> them to view the specific vaccinations provided to them, giving them a better and broader view of </w:t>
      </w:r>
      <w:r w:rsidR="00422720" w:rsidRPr="00471169">
        <w:rPr>
          <w:rFonts w:ascii="Calibri" w:eastAsia="Calibri" w:hAnsi="Calibri" w:cstheme="majorHAnsi"/>
          <w:sz w:val="23"/>
          <w:szCs w:val="23"/>
        </w:rPr>
        <w:t>whether</w:t>
      </w:r>
      <w:r w:rsidRPr="00471169">
        <w:rPr>
          <w:rFonts w:ascii="Calibri" w:eastAsia="Calibri" w:hAnsi="Calibri" w:cstheme="majorHAnsi"/>
          <w:sz w:val="23"/>
          <w:szCs w:val="23"/>
        </w:rPr>
        <w:t xml:space="preserve"> the medical care provided to them is sufficient.</w:t>
      </w:r>
    </w:p>
    <w:p w14:paraId="406BDC29" w14:textId="0E571B5C" w:rsidR="00422720"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Recommendation: It is evident from this page of visuals that the health of students has not been neglected and has even improved over time. As a result, it recommends that students should be more appreciative of the care provided to them.</w:t>
      </w:r>
    </w:p>
    <w:p w14:paraId="3EC1442E" w14:textId="77777777" w:rsidR="00422720" w:rsidRPr="00471169" w:rsidRDefault="00422720" w:rsidP="00471169">
      <w:p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br w:type="page"/>
      </w:r>
    </w:p>
    <w:p w14:paraId="68818628" w14:textId="091470F3" w:rsidR="00D036D4" w:rsidRPr="00471169" w:rsidRDefault="002A1070" w:rsidP="00471169">
      <w:pPr>
        <w:spacing w:before="200" w:line="360" w:lineRule="auto"/>
        <w:jc w:val="both"/>
        <w:rPr>
          <w:rFonts w:ascii="Calibri" w:eastAsia="Calibri" w:hAnsi="Calibri" w:cstheme="majorHAnsi"/>
          <w:color w:val="202124"/>
          <w:sz w:val="23"/>
          <w:szCs w:val="23"/>
        </w:rPr>
      </w:pPr>
      <w:hyperlink w:anchor="Figure59" w:history="1">
        <w:r w:rsidR="00765746" w:rsidRPr="00471169">
          <w:rPr>
            <w:rStyle w:val="Hyperlink"/>
            <w:rFonts w:ascii="Calibri" w:hAnsi="Calibri" w:cstheme="majorHAnsi"/>
            <w:sz w:val="23"/>
            <w:szCs w:val="23"/>
          </w:rPr>
          <w:t>Figure 5.9</w:t>
        </w:r>
      </w:hyperlink>
      <w:r w:rsidR="00765746" w:rsidRPr="00471169">
        <w:rPr>
          <w:rFonts w:ascii="Calibri" w:hAnsi="Calibri" w:cstheme="majorHAnsi"/>
          <w:sz w:val="23"/>
          <w:szCs w:val="23"/>
        </w:rPr>
        <w:t xml:space="preserve"> to </w:t>
      </w:r>
      <w:hyperlink w:anchor="Figure512" w:history="1">
        <w:r w:rsidR="00AE3FA7" w:rsidRPr="00471169">
          <w:rPr>
            <w:rStyle w:val="Hyperlink"/>
            <w:rFonts w:ascii="Calibri" w:eastAsia="Calibri" w:hAnsi="Calibri" w:cstheme="majorHAnsi"/>
            <w:sz w:val="23"/>
            <w:szCs w:val="23"/>
          </w:rPr>
          <w:t>Figure 5.12</w:t>
        </w:r>
      </w:hyperlink>
      <w:r w:rsidR="00AE3FA7" w:rsidRPr="00471169">
        <w:rPr>
          <w:rFonts w:ascii="Calibri" w:hAnsi="Calibri"/>
          <w:sz w:val="23"/>
          <w:szCs w:val="23"/>
        </w:rPr>
        <w:t xml:space="preserve"> </w:t>
      </w:r>
      <w:r w:rsidR="003D3BC6" w:rsidRPr="00471169">
        <w:rPr>
          <w:rFonts w:ascii="Calibri" w:eastAsia="Calibri" w:hAnsi="Calibri" w:cstheme="majorHAnsi"/>
          <w:color w:val="202124"/>
          <w:sz w:val="23"/>
          <w:szCs w:val="23"/>
        </w:rPr>
        <w:t xml:space="preserve">uses the following </w:t>
      </w:r>
      <w:r w:rsidR="003D3BC6" w:rsidRPr="00471169">
        <w:rPr>
          <w:rFonts w:ascii="Calibri" w:eastAsia="Calibri" w:hAnsi="Calibri" w:cstheme="majorHAnsi"/>
          <w:sz w:val="23"/>
          <w:szCs w:val="23"/>
        </w:rPr>
        <w:t>visuals</w:t>
      </w:r>
      <w:r w:rsidR="003D3BC6" w:rsidRPr="00471169">
        <w:rPr>
          <w:rFonts w:ascii="Calibri" w:eastAsia="Calibri" w:hAnsi="Calibri" w:cstheme="majorHAnsi"/>
          <w:color w:val="202124"/>
          <w:sz w:val="23"/>
          <w:szCs w:val="23"/>
        </w:rPr>
        <w:t xml:space="preserve">: </w:t>
      </w:r>
    </w:p>
    <w:p w14:paraId="4C049D73" w14:textId="77777777" w:rsidR="00D036D4" w:rsidRPr="00471169" w:rsidRDefault="003D3BC6" w:rsidP="00471169">
      <w:pPr>
        <w:numPr>
          <w:ilvl w:val="0"/>
          <w:numId w:val="31"/>
        </w:numPr>
        <w:spacing w:line="360" w:lineRule="auto"/>
        <w:jc w:val="both"/>
        <w:rPr>
          <w:rFonts w:ascii="Calibri" w:eastAsia="Calibri" w:hAnsi="Calibri" w:cstheme="majorHAnsi"/>
          <w:color w:val="202124"/>
          <w:sz w:val="23"/>
          <w:szCs w:val="23"/>
        </w:rPr>
      </w:pPr>
      <w:r w:rsidRPr="00471169">
        <w:rPr>
          <w:rFonts w:ascii="Calibri" w:eastAsia="Calibri" w:hAnsi="Calibri" w:cstheme="majorHAnsi"/>
          <w:sz w:val="23"/>
          <w:szCs w:val="23"/>
        </w:rPr>
        <w:t>Line chart</w:t>
      </w:r>
    </w:p>
    <w:p w14:paraId="68191459" w14:textId="77777777" w:rsidR="00D036D4" w:rsidRPr="00471169" w:rsidRDefault="003D3BC6" w:rsidP="00471169">
      <w:pPr>
        <w:numPr>
          <w:ilvl w:val="0"/>
          <w:numId w:val="31"/>
        </w:numPr>
        <w:spacing w:line="360" w:lineRule="auto"/>
        <w:jc w:val="both"/>
        <w:rPr>
          <w:rFonts w:ascii="Calibri" w:eastAsia="Calibri" w:hAnsi="Calibri" w:cstheme="majorHAnsi"/>
          <w:color w:val="202124"/>
          <w:sz w:val="23"/>
          <w:szCs w:val="23"/>
        </w:rPr>
      </w:pPr>
      <w:r w:rsidRPr="00471169">
        <w:rPr>
          <w:rFonts w:ascii="Calibri" w:eastAsia="Calibri" w:hAnsi="Calibri" w:cstheme="majorHAnsi"/>
          <w:sz w:val="23"/>
          <w:szCs w:val="23"/>
        </w:rPr>
        <w:t>Clustered bar chart</w:t>
      </w:r>
    </w:p>
    <w:p w14:paraId="252E96CA" w14:textId="77777777" w:rsidR="00D036D4" w:rsidRPr="00471169" w:rsidRDefault="003D3BC6" w:rsidP="00471169">
      <w:pPr>
        <w:numPr>
          <w:ilvl w:val="0"/>
          <w:numId w:val="31"/>
        </w:numPr>
        <w:spacing w:line="360" w:lineRule="auto"/>
        <w:jc w:val="both"/>
        <w:rPr>
          <w:rFonts w:ascii="Calibri" w:eastAsia="Calibri" w:hAnsi="Calibri" w:cstheme="majorHAnsi"/>
          <w:color w:val="202124"/>
          <w:sz w:val="23"/>
          <w:szCs w:val="23"/>
        </w:rPr>
      </w:pPr>
      <w:r w:rsidRPr="00471169">
        <w:rPr>
          <w:rFonts w:ascii="Calibri" w:eastAsia="Calibri" w:hAnsi="Calibri" w:cstheme="majorHAnsi"/>
          <w:sz w:val="23"/>
          <w:szCs w:val="23"/>
        </w:rPr>
        <w:t>Clustered column charts</w:t>
      </w:r>
    </w:p>
    <w:p w14:paraId="075B91E9"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are from:</w:t>
      </w:r>
    </w:p>
    <w:p w14:paraId="5EF958E8" w14:textId="77777777" w:rsidR="00D036D4" w:rsidRPr="00471169" w:rsidRDefault="003D3BC6" w:rsidP="00471169">
      <w:pPr>
        <w:numPr>
          <w:ilvl w:val="0"/>
          <w:numId w:val="4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MOH.gov.sg</w:t>
      </w:r>
    </w:p>
    <w:p w14:paraId="1ED49E24" w14:textId="3A4405B0" w:rsidR="00D036D4" w:rsidRPr="00471169" w:rsidRDefault="003D3BC6" w:rsidP="00471169">
      <w:pPr>
        <w:numPr>
          <w:ilvl w:val="0"/>
          <w:numId w:val="4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w:t>
      </w:r>
      <w:r w:rsidR="00AE3FA7" w:rsidRPr="00471169">
        <w:rPr>
          <w:rFonts w:ascii="Calibri" w:eastAsia="Calibri" w:hAnsi="Calibri" w:cstheme="majorHAnsi"/>
          <w:sz w:val="23"/>
          <w:szCs w:val="23"/>
        </w:rPr>
        <w:t xml:space="preserve"> (Health)</w:t>
      </w:r>
    </w:p>
    <w:p w14:paraId="5DC38718" w14:textId="77777777" w:rsidR="00D036D4" w:rsidRPr="00471169" w:rsidRDefault="003D3BC6" w:rsidP="00471169">
      <w:pPr>
        <w:numPr>
          <w:ilvl w:val="0"/>
          <w:numId w:val="4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Blog.seedly.sg (used to manually add data into excel → healthcare pricings)</w:t>
      </w:r>
    </w:p>
    <w:p w14:paraId="31229084" w14:textId="77777777" w:rsidR="00D036D4" w:rsidRPr="00471169" w:rsidRDefault="003D3BC6" w:rsidP="00471169">
      <w:pPr>
        <w:numPr>
          <w:ilvl w:val="0"/>
          <w:numId w:val="4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polyclinic.singhealth.com.sg (used to manually add data into excel → pricings &amp; locations)</w:t>
      </w:r>
    </w:p>
    <w:p w14:paraId="160EE7E8" w14:textId="77777777" w:rsidR="00D036D4" w:rsidRPr="00471169" w:rsidRDefault="003D3BC6" w:rsidP="00471169">
      <w:pPr>
        <w:numPr>
          <w:ilvl w:val="0"/>
          <w:numId w:val="4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nhgp.com.sg (used to manually add data into excel → polyclinic locations)</w:t>
      </w:r>
    </w:p>
    <w:p w14:paraId="54E35B7D" w14:textId="77777777" w:rsidR="00D036D4" w:rsidRPr="00471169" w:rsidRDefault="003D3BC6" w:rsidP="00471169">
      <w:pPr>
        <w:numPr>
          <w:ilvl w:val="0"/>
          <w:numId w:val="4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nup.com.sg (used to manually add data into excel → polyclinic locations ) </w:t>
      </w:r>
    </w:p>
    <w:p w14:paraId="3139AAB2"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Special features: </w:t>
      </w:r>
    </w:p>
    <w:p w14:paraId="0C5631CE" w14:textId="2B1C9987" w:rsidR="00D036D4" w:rsidRPr="00471169" w:rsidRDefault="002A1070" w:rsidP="00471169">
      <w:pPr>
        <w:numPr>
          <w:ilvl w:val="0"/>
          <w:numId w:val="41"/>
        </w:numPr>
        <w:spacing w:line="360" w:lineRule="auto"/>
        <w:jc w:val="both"/>
        <w:rPr>
          <w:rFonts w:ascii="Calibri" w:eastAsia="Calibri" w:hAnsi="Calibri" w:cstheme="majorHAnsi"/>
          <w:sz w:val="23"/>
          <w:szCs w:val="23"/>
        </w:rPr>
      </w:pPr>
      <w:hyperlink w:anchor="Figure510" w:history="1">
        <w:r w:rsidR="00765746" w:rsidRPr="00471169">
          <w:rPr>
            <w:rStyle w:val="Hyperlink"/>
            <w:rFonts w:ascii="Calibri" w:eastAsia="Calibri" w:hAnsi="Calibri" w:cstheme="majorHAnsi"/>
            <w:sz w:val="23"/>
            <w:szCs w:val="23"/>
          </w:rPr>
          <w:t>Figure 5.10</w:t>
        </w:r>
      </w:hyperlink>
      <w:r w:rsidR="00765746" w:rsidRPr="00471169">
        <w:rPr>
          <w:rFonts w:ascii="Calibri" w:eastAsia="Calibri" w:hAnsi="Calibri" w:cstheme="majorHAnsi"/>
          <w:sz w:val="23"/>
          <w:szCs w:val="23"/>
        </w:rPr>
        <w:t xml:space="preserve">: </w:t>
      </w:r>
      <w:r w:rsidR="003D3BC6" w:rsidRPr="00471169">
        <w:rPr>
          <w:rFonts w:ascii="Calibri" w:eastAsia="Calibri" w:hAnsi="Calibri" w:cstheme="majorHAnsi"/>
          <w:sz w:val="23"/>
          <w:szCs w:val="23"/>
        </w:rPr>
        <w:t xml:space="preserve">Hovering </w:t>
      </w:r>
      <w:bookmarkStart w:id="54" w:name="Figure510_back"/>
      <w:r w:rsidR="003D3BC6" w:rsidRPr="00471169">
        <w:rPr>
          <w:rFonts w:ascii="Calibri" w:eastAsia="Calibri" w:hAnsi="Calibri" w:cstheme="majorHAnsi"/>
          <w:sz w:val="23"/>
          <w:szCs w:val="23"/>
        </w:rPr>
        <w:t>over</w:t>
      </w:r>
      <w:bookmarkEnd w:id="54"/>
      <w:r w:rsidR="003D3BC6" w:rsidRPr="00471169">
        <w:rPr>
          <w:rFonts w:ascii="Calibri" w:eastAsia="Calibri" w:hAnsi="Calibri" w:cstheme="majorHAnsi"/>
          <w:sz w:val="23"/>
          <w:szCs w:val="23"/>
        </w:rPr>
        <w:t xml:space="preserve"> the “Price by Institution” </w:t>
      </w:r>
      <w:r w:rsidR="00765746" w:rsidRPr="00471169">
        <w:rPr>
          <w:rFonts w:ascii="Calibri" w:eastAsia="Calibri" w:hAnsi="Calibri" w:cstheme="majorHAnsi"/>
          <w:sz w:val="23"/>
          <w:szCs w:val="23"/>
        </w:rPr>
        <w:t>opens</w:t>
      </w:r>
      <w:r w:rsidR="003D3BC6" w:rsidRPr="00471169">
        <w:rPr>
          <w:rFonts w:ascii="Calibri" w:eastAsia="Calibri" w:hAnsi="Calibri" w:cstheme="majorHAnsi"/>
          <w:sz w:val="23"/>
          <w:szCs w:val="23"/>
        </w:rPr>
        <w:t xml:space="preserve"> a link that brings users to the polyclinics price list</w:t>
      </w:r>
    </w:p>
    <w:p w14:paraId="61C155B8" w14:textId="19A7E2B6" w:rsidR="00D036D4" w:rsidRPr="00471169" w:rsidRDefault="002A1070" w:rsidP="00471169">
      <w:pPr>
        <w:numPr>
          <w:ilvl w:val="0"/>
          <w:numId w:val="41"/>
        </w:numPr>
        <w:spacing w:line="360" w:lineRule="auto"/>
        <w:jc w:val="both"/>
        <w:rPr>
          <w:rFonts w:ascii="Calibri" w:eastAsia="Calibri" w:hAnsi="Calibri" w:cstheme="majorHAnsi"/>
          <w:sz w:val="23"/>
          <w:szCs w:val="23"/>
        </w:rPr>
      </w:pPr>
      <w:hyperlink w:anchor="Figure512" w:history="1">
        <w:r w:rsidR="00A934C8" w:rsidRPr="00471169">
          <w:rPr>
            <w:rStyle w:val="Hyperlink"/>
            <w:rFonts w:ascii="Calibri" w:eastAsia="Calibri" w:hAnsi="Calibri" w:cstheme="majorHAnsi"/>
            <w:sz w:val="23"/>
            <w:szCs w:val="23"/>
          </w:rPr>
          <w:t>Figure 5.12</w:t>
        </w:r>
      </w:hyperlink>
      <w:r w:rsidR="00A934C8" w:rsidRPr="00471169">
        <w:rPr>
          <w:rFonts w:ascii="Calibri" w:eastAsia="Calibri" w:hAnsi="Calibri" w:cstheme="majorHAnsi"/>
          <w:sz w:val="23"/>
          <w:szCs w:val="23"/>
        </w:rPr>
        <w:t xml:space="preserve">: </w:t>
      </w:r>
      <w:r w:rsidR="003D3BC6" w:rsidRPr="00471169">
        <w:rPr>
          <w:rFonts w:ascii="Calibri" w:eastAsia="Calibri" w:hAnsi="Calibri" w:cstheme="majorHAnsi"/>
          <w:sz w:val="23"/>
          <w:szCs w:val="23"/>
        </w:rPr>
        <w:t xml:space="preserve">Hovering </w:t>
      </w:r>
      <w:bookmarkStart w:id="55" w:name="Figure512_back"/>
      <w:r w:rsidR="003D3BC6" w:rsidRPr="00471169">
        <w:rPr>
          <w:rFonts w:ascii="Calibri" w:eastAsia="Calibri" w:hAnsi="Calibri" w:cstheme="majorHAnsi"/>
          <w:sz w:val="23"/>
          <w:szCs w:val="23"/>
        </w:rPr>
        <w:t>over</w:t>
      </w:r>
      <w:bookmarkEnd w:id="55"/>
      <w:r w:rsidR="003D3BC6" w:rsidRPr="00471169">
        <w:rPr>
          <w:rFonts w:ascii="Calibri" w:eastAsia="Calibri" w:hAnsi="Calibri" w:cstheme="majorHAnsi"/>
          <w:sz w:val="23"/>
          <w:szCs w:val="23"/>
        </w:rPr>
        <w:t xml:space="preserve"> the “Sum of Grants Disbursed by Year” visual </w:t>
      </w:r>
      <w:r w:rsidR="00AE3FA7" w:rsidRPr="00471169">
        <w:rPr>
          <w:rFonts w:ascii="Calibri" w:eastAsia="Calibri" w:hAnsi="Calibri" w:cstheme="majorHAnsi"/>
          <w:sz w:val="23"/>
          <w:szCs w:val="23"/>
        </w:rPr>
        <w:t>opens</w:t>
      </w:r>
      <w:r w:rsidR="003D3BC6" w:rsidRPr="00471169">
        <w:rPr>
          <w:rFonts w:ascii="Calibri" w:eastAsia="Calibri" w:hAnsi="Calibri" w:cstheme="majorHAnsi"/>
          <w:sz w:val="23"/>
          <w:szCs w:val="23"/>
        </w:rPr>
        <w:t xml:space="preserve"> a link that brings users to the healthcare grants available.</w:t>
      </w:r>
    </w:p>
    <w:p w14:paraId="5102624A" w14:textId="77777777" w:rsidR="00D036D4" w:rsidRPr="00471169" w:rsidRDefault="003D3BC6" w:rsidP="00471169">
      <w:pPr>
        <w:numPr>
          <w:ilvl w:val="0"/>
          <w:numId w:val="41"/>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drill-through button brings users to the following map page.</w:t>
      </w:r>
    </w:p>
    <w:p w14:paraId="1BBBCF93" w14:textId="1AE6B9C3"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As stakeholders mentioned that healthcare in Singapore is too expensive, and wanted more affordable healthcare, the visualizations </w:t>
      </w:r>
      <w:r w:rsidR="00A934C8" w:rsidRPr="00471169">
        <w:rPr>
          <w:rFonts w:ascii="Calibri" w:eastAsia="Calibri" w:hAnsi="Calibri" w:cstheme="majorHAnsi"/>
          <w:sz w:val="23"/>
          <w:szCs w:val="23"/>
        </w:rPr>
        <w:t xml:space="preserve">in </w:t>
      </w:r>
      <w:hyperlink w:anchor="Figure59" w:history="1">
        <w:r w:rsidR="00A934C8" w:rsidRPr="00471169">
          <w:rPr>
            <w:rStyle w:val="Hyperlink"/>
            <w:rFonts w:ascii="Calibri" w:eastAsia="Calibri" w:hAnsi="Calibri" w:cstheme="majorHAnsi"/>
            <w:sz w:val="23"/>
            <w:szCs w:val="23"/>
          </w:rPr>
          <w:t>Figure 5.9</w:t>
        </w:r>
      </w:hyperlink>
      <w:r w:rsidR="00A934C8" w:rsidRPr="00471169">
        <w:rPr>
          <w:rFonts w:ascii="Calibri" w:eastAsia="Calibri" w:hAnsi="Calibri" w:cstheme="majorHAnsi"/>
          <w:sz w:val="23"/>
          <w:szCs w:val="23"/>
        </w:rPr>
        <w:t xml:space="preserve"> and </w:t>
      </w:r>
      <w:hyperlink w:anchor="Figure511" w:history="1">
        <w:r w:rsidR="00A934C8" w:rsidRPr="00471169">
          <w:rPr>
            <w:rStyle w:val="Hyperlink"/>
            <w:rFonts w:ascii="Calibri" w:eastAsia="Calibri" w:hAnsi="Calibri" w:cstheme="majorHAnsi"/>
            <w:sz w:val="23"/>
            <w:szCs w:val="23"/>
          </w:rPr>
          <w:t>Figure 5.11</w:t>
        </w:r>
      </w:hyperlink>
      <w:r w:rsidR="00A934C8" w:rsidRPr="00471169">
        <w:rPr>
          <w:rFonts w:ascii="Calibri" w:eastAsia="Calibri" w:hAnsi="Calibri" w:cstheme="majorHAnsi"/>
          <w:sz w:val="23"/>
          <w:szCs w:val="23"/>
        </w:rPr>
        <w:t xml:space="preserve"> </w:t>
      </w:r>
      <w:bookmarkStart w:id="56" w:name="Figure59_11_back"/>
      <w:r w:rsidRPr="00471169">
        <w:rPr>
          <w:rFonts w:ascii="Calibri" w:eastAsia="Calibri" w:hAnsi="Calibri" w:cstheme="majorHAnsi"/>
          <w:sz w:val="23"/>
          <w:szCs w:val="23"/>
        </w:rPr>
        <w:t>show</w:t>
      </w:r>
      <w:r w:rsidR="00A934C8" w:rsidRPr="00471169">
        <w:rPr>
          <w:rFonts w:ascii="Calibri" w:eastAsia="Calibri" w:hAnsi="Calibri" w:cstheme="majorHAnsi"/>
          <w:sz w:val="23"/>
          <w:szCs w:val="23"/>
        </w:rPr>
        <w:t>s</w:t>
      </w:r>
      <w:bookmarkEnd w:id="56"/>
      <w:r w:rsidRPr="00471169">
        <w:rPr>
          <w:rFonts w:ascii="Calibri" w:eastAsia="Calibri" w:hAnsi="Calibri" w:cstheme="majorHAnsi"/>
          <w:sz w:val="23"/>
          <w:szCs w:val="23"/>
        </w:rPr>
        <w:t xml:space="preserve"> household healthcare expenditure, prices of different healthcare institutions, grants available, and the government's healthcare spending in Singapore. These two pages hence help to aid stakeholders in determining whether healthcare is affordable, which they noted was one of their biggest concerns of living a good quality of life. Additionally, the links provided also helps stakeholders gain a better understanding of affordable healthcare and grants around them, as it leads them to the relevant pages. Furthermore, it helps prove the efforts Singapore has put into improving the quality of healthcare over the years, as shown from the amount of healthcare spendings increasing year after year. Lastly, it helps stakeholders evaluate if the provisions are adequate to provide them with a good quality of life, </w:t>
      </w:r>
      <w:r w:rsidR="00AE3FA7" w:rsidRPr="00471169">
        <w:rPr>
          <w:rFonts w:ascii="Calibri" w:eastAsia="Calibri" w:hAnsi="Calibri" w:cstheme="majorHAnsi"/>
          <w:sz w:val="23"/>
          <w:szCs w:val="23"/>
        </w:rPr>
        <w:t>after their</w:t>
      </w:r>
      <w:r w:rsidRPr="00471169">
        <w:rPr>
          <w:rFonts w:ascii="Calibri" w:eastAsia="Calibri" w:hAnsi="Calibri" w:cstheme="majorHAnsi"/>
          <w:sz w:val="23"/>
          <w:szCs w:val="23"/>
        </w:rPr>
        <w:t xml:space="preserve"> main concern has been addressed, and the progress and efforts made to improve healthcare quality has been reviewed.</w:t>
      </w:r>
    </w:p>
    <w:p w14:paraId="65681303" w14:textId="20713B9E" w:rsidR="00B04D73" w:rsidRPr="00471169" w:rsidRDefault="003D3BC6" w:rsidP="00471169">
      <w:pPr>
        <w:spacing w:before="240" w:line="360" w:lineRule="auto"/>
        <w:jc w:val="both"/>
        <w:rPr>
          <w:rFonts w:ascii="Calibri" w:eastAsia="Calibri" w:hAnsi="Calibri" w:cstheme="majorHAnsi"/>
          <w:sz w:val="23"/>
          <w:szCs w:val="23"/>
        </w:rPr>
      </w:pPr>
      <w:r w:rsidRPr="00471169">
        <w:rPr>
          <w:rFonts w:ascii="Calibri" w:eastAsia="Calibri" w:hAnsi="Calibri" w:cstheme="majorHAnsi"/>
          <w:sz w:val="23"/>
          <w:szCs w:val="23"/>
        </w:rPr>
        <w:lastRenderedPageBreak/>
        <w:t xml:space="preserve">Recommendation: As a result, we can conclude that Singapore does in fact offer affordable healthcare. Our recommendation is for stakeholders to put in the effort to explore the following grants available to them </w:t>
      </w:r>
      <w:r w:rsidR="009A4F7F" w:rsidRPr="00471169">
        <w:rPr>
          <w:rFonts w:ascii="Calibri" w:eastAsia="Calibri" w:hAnsi="Calibri" w:cstheme="majorHAnsi"/>
          <w:sz w:val="23"/>
          <w:szCs w:val="23"/>
        </w:rPr>
        <w:t>and</w:t>
      </w:r>
      <w:r w:rsidRPr="00471169">
        <w:rPr>
          <w:rFonts w:ascii="Calibri" w:eastAsia="Calibri" w:hAnsi="Calibri" w:cstheme="majorHAnsi"/>
          <w:sz w:val="23"/>
          <w:szCs w:val="23"/>
        </w:rPr>
        <w:t xml:space="preserve"> to search for affordable healthcare facilities </w:t>
      </w:r>
      <w:r w:rsidR="009A4F7F" w:rsidRPr="00471169">
        <w:rPr>
          <w:rFonts w:ascii="Calibri" w:eastAsia="Calibri" w:hAnsi="Calibri" w:cstheme="majorHAnsi"/>
          <w:sz w:val="23"/>
          <w:szCs w:val="23"/>
        </w:rPr>
        <w:t>to</w:t>
      </w:r>
      <w:r w:rsidRPr="00471169">
        <w:rPr>
          <w:rFonts w:ascii="Calibri" w:eastAsia="Calibri" w:hAnsi="Calibri" w:cstheme="majorHAnsi"/>
          <w:sz w:val="23"/>
          <w:szCs w:val="23"/>
        </w:rPr>
        <w:t xml:space="preserve"> get more access to affordable healthcare. Nevertheless, hospital prices can still be reduced further for more serious cases that require hospital visits. </w:t>
      </w:r>
    </w:p>
    <w:p w14:paraId="449E7E1E" w14:textId="510C7FAF" w:rsidR="00D036D4" w:rsidRPr="00471169" w:rsidRDefault="002A1070" w:rsidP="00471169">
      <w:pPr>
        <w:spacing w:before="240" w:line="360" w:lineRule="auto"/>
        <w:jc w:val="both"/>
        <w:rPr>
          <w:rFonts w:ascii="Calibri" w:eastAsia="Calibri" w:hAnsi="Calibri" w:cstheme="majorHAnsi"/>
          <w:sz w:val="23"/>
          <w:szCs w:val="23"/>
        </w:rPr>
      </w:pPr>
      <w:hyperlink w:anchor="Figure513">
        <w:r w:rsidR="003D3BC6" w:rsidRPr="00471169">
          <w:rPr>
            <w:rFonts w:ascii="Calibri" w:eastAsia="Calibri" w:hAnsi="Calibri" w:cstheme="majorHAnsi"/>
            <w:color w:val="1155CC"/>
            <w:sz w:val="23"/>
            <w:szCs w:val="23"/>
            <w:u w:val="single"/>
          </w:rPr>
          <w:t>Figure 5.13</w:t>
        </w:r>
      </w:hyperlink>
      <w:r w:rsidR="003D3BC6" w:rsidRPr="00471169">
        <w:rPr>
          <w:rFonts w:ascii="Calibri" w:eastAsia="Calibri" w:hAnsi="Calibri" w:cstheme="majorHAnsi"/>
          <w:color w:val="FF0000"/>
          <w:sz w:val="23"/>
          <w:szCs w:val="23"/>
        </w:rPr>
        <w:t xml:space="preserve"> </w:t>
      </w:r>
      <w:r w:rsidR="003D3BC6" w:rsidRPr="00471169">
        <w:rPr>
          <w:rFonts w:ascii="Calibri" w:eastAsia="Calibri" w:hAnsi="Calibri" w:cstheme="majorHAnsi"/>
          <w:sz w:val="23"/>
          <w:szCs w:val="23"/>
        </w:rPr>
        <w:t xml:space="preserve">uses a </w:t>
      </w:r>
      <w:bookmarkStart w:id="57" w:name="Figure513_back"/>
      <w:r w:rsidR="003D3BC6" w:rsidRPr="00471169">
        <w:rPr>
          <w:rFonts w:ascii="Calibri" w:eastAsia="Calibri" w:hAnsi="Calibri" w:cstheme="majorHAnsi"/>
          <w:sz w:val="23"/>
          <w:szCs w:val="23"/>
        </w:rPr>
        <w:t>map</w:t>
      </w:r>
      <w:bookmarkEnd w:id="57"/>
      <w:r w:rsidR="003D3BC6" w:rsidRPr="00471169">
        <w:rPr>
          <w:rFonts w:ascii="Calibri" w:eastAsia="Calibri" w:hAnsi="Calibri" w:cstheme="majorHAnsi"/>
          <w:sz w:val="23"/>
          <w:szCs w:val="23"/>
        </w:rPr>
        <w:t xml:space="preserve"> to illustrate the locations of various polyclinics. As shown, polyclinics are readily available at every end of Singapore, proving that Singapore not only provides affordable healthcare but also makes it accessible. </w:t>
      </w:r>
    </w:p>
    <w:p w14:paraId="0A9D9C8A" w14:textId="6257ABAA" w:rsidR="00B04D73" w:rsidRPr="00471169" w:rsidRDefault="003D3BC6" w:rsidP="00471169">
      <w:pPr>
        <w:spacing w:before="24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As a result, we recommend Singaporeans be appreciative of the accessibility of various affordable healthcare institutions around </w:t>
      </w:r>
      <w:r w:rsidR="00D6047E" w:rsidRPr="00471169">
        <w:rPr>
          <w:rFonts w:ascii="Calibri" w:eastAsia="Calibri" w:hAnsi="Calibri" w:cstheme="majorHAnsi"/>
          <w:sz w:val="23"/>
          <w:szCs w:val="23"/>
        </w:rPr>
        <w:t>them and</w:t>
      </w:r>
      <w:r w:rsidRPr="00471169">
        <w:rPr>
          <w:rFonts w:ascii="Calibri" w:eastAsia="Calibri" w:hAnsi="Calibri" w:cstheme="majorHAnsi"/>
          <w:sz w:val="23"/>
          <w:szCs w:val="23"/>
        </w:rPr>
        <w:t xml:space="preserve"> make the effort to find them.</w:t>
      </w:r>
    </w:p>
    <w:p w14:paraId="3A984975" w14:textId="38B3D3B5" w:rsidR="00D036D4" w:rsidRPr="00471169" w:rsidRDefault="003D3BC6" w:rsidP="00471169">
      <w:pPr>
        <w:spacing w:before="24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Overall Healthcare Conclusion: Overall, based on healthcare, Singapore is a good place to live and work in. Singapore has put much effort to make healthcare accessible, affordable, and of high quality. With the many facilities and accessibility, healthcare in Singapore is definitely more expensive. The government, however, has provided numerous grants to aid in achieving affordability in healthcare. Despite Singapore’s efforts to boost the number of professionals by increasing the number of healthcare graduates every year, the waiting time and the number of professionals could definitely still be improved, to curb the long waiting times patients face. </w:t>
      </w:r>
      <w:bookmarkStart w:id="58" w:name="_vsbu216ddi0w" w:colFirst="0" w:colLast="0"/>
      <w:bookmarkEnd w:id="58"/>
    </w:p>
    <w:p w14:paraId="192A0056" w14:textId="77777777" w:rsidR="00D6047E" w:rsidRPr="00AE3FA7" w:rsidRDefault="00D6047E">
      <w:pPr>
        <w:rPr>
          <w:rFonts w:asciiTheme="majorHAnsi" w:eastAsia="Calibri" w:hAnsiTheme="majorHAnsi" w:cstheme="majorHAnsi"/>
          <w:sz w:val="23"/>
          <w:szCs w:val="23"/>
        </w:rPr>
      </w:pPr>
      <w:bookmarkStart w:id="59" w:name="_Toc96208482"/>
      <w:r w:rsidRPr="00AE3FA7">
        <w:rPr>
          <w:rFonts w:asciiTheme="majorHAnsi" w:eastAsia="Calibri" w:hAnsiTheme="majorHAnsi" w:cstheme="majorHAnsi"/>
          <w:sz w:val="23"/>
          <w:szCs w:val="23"/>
        </w:rPr>
        <w:br w:type="page"/>
      </w:r>
    </w:p>
    <w:p w14:paraId="7F46EC23" w14:textId="65CD89BD" w:rsidR="00D036D4" w:rsidRPr="00471169" w:rsidRDefault="003D3BC6" w:rsidP="00471169">
      <w:pPr>
        <w:pStyle w:val="Heading2"/>
        <w:rPr>
          <w:rFonts w:ascii="Calibri" w:hAnsi="Calibri"/>
        </w:rPr>
      </w:pPr>
      <w:bookmarkStart w:id="60" w:name="_Recreation"/>
      <w:bookmarkStart w:id="61" w:name="_Toc96286635"/>
      <w:bookmarkEnd w:id="60"/>
      <w:r w:rsidRPr="00471169">
        <w:rPr>
          <w:rFonts w:ascii="Calibri" w:hAnsi="Calibri"/>
        </w:rPr>
        <w:lastRenderedPageBreak/>
        <w:t>Recreation</w:t>
      </w:r>
      <w:bookmarkEnd w:id="59"/>
      <w:bookmarkEnd w:id="61"/>
    </w:p>
    <w:p w14:paraId="61F85C56" w14:textId="7D3DBCAC" w:rsidR="00F006CC" w:rsidRPr="00471169" w:rsidRDefault="00F006CC" w:rsidP="00A63363">
      <w:pPr>
        <w:spacing w:line="360" w:lineRule="auto"/>
        <w:rPr>
          <w:rFonts w:ascii="Calibri" w:hAnsi="Calibri" w:cstheme="majorHAnsi"/>
          <w:sz w:val="23"/>
          <w:szCs w:val="23"/>
        </w:rPr>
      </w:pPr>
      <w:r w:rsidRPr="00471169">
        <w:rPr>
          <w:rFonts w:ascii="Calibri" w:hAnsi="Calibri" w:cstheme="majorHAnsi"/>
          <w:sz w:val="23"/>
          <w:szCs w:val="23"/>
        </w:rPr>
        <w:t>This section is documented by Shi Min.</w:t>
      </w:r>
    </w:p>
    <w:p w14:paraId="5EDDE45D" w14:textId="3897D0A2" w:rsidR="00D036D4" w:rsidRPr="00471169" w:rsidRDefault="002A1070" w:rsidP="00471169">
      <w:pPr>
        <w:spacing w:before="240" w:line="360" w:lineRule="auto"/>
        <w:jc w:val="both"/>
        <w:rPr>
          <w:rFonts w:ascii="Calibri" w:eastAsia="Calibri" w:hAnsi="Calibri" w:cstheme="majorHAnsi"/>
          <w:sz w:val="23"/>
          <w:szCs w:val="23"/>
        </w:rPr>
      </w:pPr>
      <w:hyperlink w:anchor="Figure61" w:history="1">
        <w:r w:rsidR="003D3BC6" w:rsidRPr="00471169">
          <w:rPr>
            <w:rStyle w:val="Hyperlink"/>
            <w:rFonts w:ascii="Calibri" w:eastAsia="Calibri" w:hAnsi="Calibri" w:cstheme="majorHAnsi"/>
            <w:sz w:val="23"/>
            <w:szCs w:val="23"/>
          </w:rPr>
          <w:t>Figure 6.1</w:t>
        </w:r>
      </w:hyperlink>
      <w:r w:rsidR="003D3BC6" w:rsidRPr="00471169">
        <w:rPr>
          <w:rFonts w:ascii="Calibri" w:eastAsia="Calibri" w:hAnsi="Calibri" w:cstheme="majorHAnsi"/>
          <w:sz w:val="23"/>
          <w:szCs w:val="23"/>
        </w:rPr>
        <w:t xml:space="preserve"> and </w:t>
      </w:r>
      <w:hyperlink w:anchor="Figure62" w:history="1">
        <w:r w:rsidR="003D3BC6" w:rsidRPr="00471169">
          <w:rPr>
            <w:rStyle w:val="Hyperlink"/>
            <w:rFonts w:ascii="Calibri" w:eastAsia="Calibri" w:hAnsi="Calibri" w:cstheme="majorHAnsi"/>
            <w:sz w:val="23"/>
            <w:szCs w:val="23"/>
          </w:rPr>
          <w:t>Figure 6.2</w:t>
        </w:r>
      </w:hyperlink>
      <w:r w:rsidR="003D3BC6" w:rsidRPr="00471169">
        <w:rPr>
          <w:rFonts w:ascii="Calibri" w:eastAsia="Calibri" w:hAnsi="Calibri" w:cstheme="majorHAnsi"/>
          <w:sz w:val="23"/>
          <w:szCs w:val="23"/>
        </w:rPr>
        <w:t xml:space="preserve"> uses the following visuals: </w:t>
      </w:r>
    </w:p>
    <w:p w14:paraId="018EA220" w14:textId="77777777" w:rsidR="00D036D4" w:rsidRPr="00471169" w:rsidRDefault="003D3BC6" w:rsidP="00471169">
      <w:pPr>
        <w:numPr>
          <w:ilvl w:val="0"/>
          <w:numId w:val="49"/>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Stacked bar chart</w:t>
      </w:r>
    </w:p>
    <w:p w14:paraId="57EE4D09" w14:textId="77777777" w:rsidR="00D036D4" w:rsidRPr="00471169" w:rsidRDefault="003D3BC6" w:rsidP="00471169">
      <w:pPr>
        <w:numPr>
          <w:ilvl w:val="0"/>
          <w:numId w:val="49"/>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Clustered column chart</w:t>
      </w:r>
    </w:p>
    <w:p w14:paraId="6C0E40F0" w14:textId="77777777" w:rsidR="00D036D4" w:rsidRPr="00471169" w:rsidRDefault="003D3BC6" w:rsidP="00471169">
      <w:pPr>
        <w:numPr>
          <w:ilvl w:val="0"/>
          <w:numId w:val="49"/>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Tornado chart</w:t>
      </w:r>
    </w:p>
    <w:p w14:paraId="79DE275A" w14:textId="77777777" w:rsidR="00D036D4" w:rsidRPr="00471169" w:rsidRDefault="003D3BC6" w:rsidP="00471169">
      <w:pPr>
        <w:numPr>
          <w:ilvl w:val="0"/>
          <w:numId w:val="49"/>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Line chart</w:t>
      </w:r>
    </w:p>
    <w:p w14:paraId="70D9B84E" w14:textId="77777777" w:rsidR="0037044C" w:rsidRPr="00471169" w:rsidRDefault="0037044C" w:rsidP="00471169">
      <w:pPr>
        <w:pStyle w:val="ListParagraph"/>
        <w:spacing w:before="200" w:line="360" w:lineRule="auto"/>
        <w:ind w:left="0"/>
        <w:jc w:val="both"/>
        <w:rPr>
          <w:rFonts w:ascii="Calibri" w:eastAsia="Calibri" w:hAnsi="Calibri" w:cstheme="majorHAnsi"/>
          <w:sz w:val="23"/>
          <w:szCs w:val="23"/>
        </w:rPr>
      </w:pPr>
      <w:r w:rsidRPr="00471169">
        <w:rPr>
          <w:rFonts w:ascii="Calibri" w:eastAsia="Calibri" w:hAnsi="Calibri" w:cstheme="majorHAnsi"/>
          <w:sz w:val="23"/>
          <w:szCs w:val="23"/>
        </w:rPr>
        <w:t>Based on these visuals, stakeholders can gather the following insights:</w:t>
      </w:r>
    </w:p>
    <w:p w14:paraId="2CF539BC" w14:textId="77777777" w:rsidR="00D036D4" w:rsidRPr="00471169" w:rsidRDefault="003D3BC6" w:rsidP="00471169">
      <w:pPr>
        <w:numPr>
          <w:ilvl w:val="0"/>
          <w:numId w:val="6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Are there insufficient recreation activities provided? </w:t>
      </w:r>
    </w:p>
    <w:p w14:paraId="56B4AEEC"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used are from:</w:t>
      </w:r>
    </w:p>
    <w:p w14:paraId="6CA77477" w14:textId="77777777" w:rsidR="00D036D4" w:rsidRPr="00471169" w:rsidRDefault="003D3BC6" w:rsidP="00471169">
      <w:pPr>
        <w:numPr>
          <w:ilvl w:val="0"/>
          <w:numId w:val="2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Department Statistic of Singapore (DOS) - Culture and Recreation (Society)</w:t>
      </w:r>
    </w:p>
    <w:p w14:paraId="6F2BE62C" w14:textId="77777777" w:rsidR="00D036D4" w:rsidRPr="00471169" w:rsidRDefault="003D3BC6" w:rsidP="00471169">
      <w:pPr>
        <w:numPr>
          <w:ilvl w:val="0"/>
          <w:numId w:val="2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Department Statistic of Singapore (DOS) - Tourism Receipt (Industry)</w:t>
      </w:r>
    </w:p>
    <w:p w14:paraId="022A2A63" w14:textId="77777777" w:rsidR="00D036D4" w:rsidRPr="00471169" w:rsidRDefault="003D3BC6" w:rsidP="00471169">
      <w:pPr>
        <w:numPr>
          <w:ilvl w:val="0"/>
          <w:numId w:val="2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ActiveSG</w:t>
      </w:r>
    </w:p>
    <w:p w14:paraId="26A8C9F2" w14:textId="77777777" w:rsidR="00D036D4" w:rsidRPr="00471169" w:rsidRDefault="003D3BC6" w:rsidP="00471169">
      <w:pPr>
        <w:numPr>
          <w:ilvl w:val="0"/>
          <w:numId w:val="2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onePAs - Leisure and Lifestyle</w:t>
      </w:r>
    </w:p>
    <w:p w14:paraId="34580250"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Special Features:</w:t>
      </w:r>
    </w:p>
    <w:p w14:paraId="2F5D86CA" w14:textId="77777777" w:rsidR="00D036D4" w:rsidRPr="00471169" w:rsidRDefault="003D3BC6" w:rsidP="00471169">
      <w:pPr>
        <w:numPr>
          <w:ilvl w:val="0"/>
          <w:numId w:val="36"/>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Slicer → for stakeholders to see the total booking made by each sport based on the filtered sports and/or year they have chosen.</w:t>
      </w:r>
    </w:p>
    <w:p w14:paraId="3208B10D" w14:textId="77777777" w:rsidR="00D036D4" w:rsidRPr="00471169" w:rsidRDefault="003D3BC6" w:rsidP="00471169">
      <w:pPr>
        <w:numPr>
          <w:ilvl w:val="0"/>
          <w:numId w:val="36"/>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Card → for stakeholders to see at one glance the total booking for sports facilities made</w:t>
      </w:r>
    </w:p>
    <w:p w14:paraId="324111D5" w14:textId="36175255" w:rsidR="00A63363" w:rsidRPr="00471169" w:rsidRDefault="003D3BC6" w:rsidP="00471169">
      <w:pPr>
        <w:spacing w:before="200" w:line="360" w:lineRule="auto"/>
        <w:jc w:val="both"/>
        <w:rPr>
          <w:rFonts w:ascii="Calibri" w:eastAsia="Calibri" w:hAnsi="Calibri" w:cstheme="majorHAnsi"/>
          <w:sz w:val="23"/>
          <w:szCs w:val="23"/>
        </w:rPr>
      </w:pPr>
      <w:bookmarkStart w:id="62" w:name="Figure61_2_back"/>
      <w:r w:rsidRPr="00471169">
        <w:rPr>
          <w:rFonts w:ascii="Calibri" w:eastAsia="Calibri" w:hAnsi="Calibri" w:cstheme="majorHAnsi"/>
          <w:sz w:val="23"/>
          <w:szCs w:val="23"/>
        </w:rPr>
        <w:t>As</w:t>
      </w:r>
      <w:bookmarkEnd w:id="62"/>
      <w:r w:rsidRPr="00471169">
        <w:rPr>
          <w:rFonts w:ascii="Calibri" w:eastAsia="Calibri" w:hAnsi="Calibri" w:cstheme="majorHAnsi"/>
          <w:sz w:val="23"/>
          <w:szCs w:val="23"/>
        </w:rPr>
        <w:t xml:space="preserve"> our stakeholders mentioned that they wish for more recreational activities, the visuals demonstrated in </w:t>
      </w:r>
      <w:hyperlink w:anchor="Figure61">
        <w:r w:rsidRPr="00471169">
          <w:rPr>
            <w:rFonts w:ascii="Calibri" w:eastAsia="Calibri" w:hAnsi="Calibri" w:cstheme="majorHAnsi"/>
            <w:color w:val="1155CC"/>
            <w:sz w:val="23"/>
            <w:szCs w:val="23"/>
            <w:u w:val="single"/>
          </w:rPr>
          <w:t>Figure 6.1</w:t>
        </w:r>
      </w:hyperlink>
      <w:r w:rsidRPr="00471169">
        <w:rPr>
          <w:rFonts w:ascii="Calibri" w:eastAsia="Calibri" w:hAnsi="Calibri" w:cstheme="majorHAnsi"/>
          <w:sz w:val="23"/>
          <w:szCs w:val="23"/>
        </w:rPr>
        <w:t xml:space="preserve"> and </w:t>
      </w:r>
      <w:hyperlink w:anchor="Figure62">
        <w:r w:rsidRPr="00471169">
          <w:rPr>
            <w:rFonts w:ascii="Calibri" w:eastAsia="Calibri" w:hAnsi="Calibri" w:cstheme="majorHAnsi"/>
            <w:color w:val="1155CC"/>
            <w:sz w:val="23"/>
            <w:szCs w:val="23"/>
            <w:u w:val="single"/>
          </w:rPr>
          <w:t>Figure 6.2</w:t>
        </w:r>
      </w:hyperlink>
      <w:r w:rsidRPr="00471169">
        <w:rPr>
          <w:rFonts w:ascii="Calibri" w:eastAsia="Calibri" w:hAnsi="Calibri" w:cstheme="majorHAnsi"/>
          <w:sz w:val="23"/>
          <w:szCs w:val="23"/>
        </w:rPr>
        <w:t xml:space="preserve"> show the diverse and vast amount of recreation activities provided for Singaporeans. This will help our stakeholders better understand the effort Singapore has placed. The page navigation at the top of the two report pages is created using buttons to allow our stakeholders to easily access the different focus of recreation, Sports Facilities as well as Places of Interest and Courses offered. For the Sports Facilities report page, a year and sport slicer is also added.</w:t>
      </w:r>
    </w:p>
    <w:p w14:paraId="615C3CBD" w14:textId="5594384F" w:rsidR="00D036D4" w:rsidRPr="00AE3FA7" w:rsidRDefault="003D3BC6">
      <w:pPr>
        <w:spacing w:before="200" w:line="360" w:lineRule="auto"/>
        <w:jc w:val="both"/>
        <w:rPr>
          <w:rFonts w:asciiTheme="majorHAnsi" w:eastAsia="Calibri" w:hAnsiTheme="majorHAnsi" w:cstheme="majorHAnsi"/>
          <w:sz w:val="23"/>
          <w:szCs w:val="23"/>
        </w:rPr>
      </w:pPr>
      <w:r w:rsidRPr="00AE3FA7">
        <w:rPr>
          <w:rFonts w:asciiTheme="majorHAnsi" w:eastAsia="Calibri" w:hAnsiTheme="majorHAnsi" w:cstheme="majorHAnsi"/>
          <w:sz w:val="23"/>
          <w:szCs w:val="23"/>
        </w:rPr>
        <w:lastRenderedPageBreak/>
        <w:t>Recommendation: From the two report pages shown, I would recommend our stakeholders to be more appreciative of the efforts the Singapore government has placed to create a diverse and vast amount of recreation activities.</w:t>
      </w:r>
      <w:r w:rsidRPr="00AE3FA7">
        <w:rPr>
          <w:rFonts w:asciiTheme="majorHAnsi" w:hAnsiTheme="majorHAnsi" w:cstheme="majorHAnsi"/>
          <w:sz w:val="23"/>
          <w:szCs w:val="23"/>
        </w:rPr>
        <w:br w:type="page"/>
      </w:r>
    </w:p>
    <w:p w14:paraId="2A92F97A" w14:textId="77777777" w:rsidR="00D036D4" w:rsidRPr="00471169" w:rsidRDefault="003D3BC6" w:rsidP="00471169">
      <w:pPr>
        <w:pStyle w:val="Heading2"/>
        <w:rPr>
          <w:rFonts w:ascii="Calibri" w:hAnsi="Calibri"/>
        </w:rPr>
      </w:pPr>
      <w:bookmarkStart w:id="63" w:name="_Economy"/>
      <w:bookmarkStart w:id="64" w:name="_Toc96208483"/>
      <w:bookmarkStart w:id="65" w:name="_Toc96286636"/>
      <w:bookmarkEnd w:id="63"/>
      <w:r w:rsidRPr="00471169">
        <w:rPr>
          <w:rFonts w:ascii="Calibri" w:hAnsi="Calibri"/>
        </w:rPr>
        <w:lastRenderedPageBreak/>
        <w:t>Economy</w:t>
      </w:r>
      <w:bookmarkEnd w:id="64"/>
      <w:bookmarkEnd w:id="65"/>
    </w:p>
    <w:p w14:paraId="4BE04E4F" w14:textId="75A6223A" w:rsidR="0037044C" w:rsidRPr="00471169" w:rsidRDefault="0037044C" w:rsidP="00471169">
      <w:pPr>
        <w:spacing w:line="360" w:lineRule="auto"/>
        <w:jc w:val="both"/>
        <w:rPr>
          <w:rFonts w:ascii="Calibri" w:hAnsi="Calibri" w:cstheme="majorHAnsi"/>
          <w:sz w:val="23"/>
          <w:szCs w:val="23"/>
        </w:rPr>
      </w:pPr>
      <w:r w:rsidRPr="00471169">
        <w:rPr>
          <w:rFonts w:ascii="Calibri" w:hAnsi="Calibri" w:cstheme="majorHAnsi"/>
          <w:sz w:val="23"/>
          <w:szCs w:val="23"/>
        </w:rPr>
        <w:t>This section is documented by Shi Min.</w:t>
      </w:r>
    </w:p>
    <w:p w14:paraId="6379767D" w14:textId="74565C4E" w:rsidR="00D036D4" w:rsidRPr="00471169" w:rsidRDefault="002A1070" w:rsidP="00471169">
      <w:pPr>
        <w:spacing w:before="240" w:line="360" w:lineRule="auto"/>
        <w:jc w:val="both"/>
        <w:rPr>
          <w:rFonts w:ascii="Calibri" w:eastAsia="Calibri" w:hAnsi="Calibri" w:cstheme="majorHAnsi"/>
          <w:sz w:val="23"/>
          <w:szCs w:val="23"/>
        </w:rPr>
      </w:pPr>
      <w:hyperlink w:anchor="Figure71" w:history="1">
        <w:r w:rsidR="003D3BC6" w:rsidRPr="00471169">
          <w:rPr>
            <w:rStyle w:val="Hyperlink"/>
            <w:rFonts w:ascii="Calibri" w:eastAsia="Calibri" w:hAnsi="Calibri" w:cstheme="majorHAnsi"/>
            <w:sz w:val="23"/>
            <w:szCs w:val="23"/>
          </w:rPr>
          <w:t>Figure 7.1</w:t>
        </w:r>
      </w:hyperlink>
      <w:r w:rsidR="003D3BC6" w:rsidRPr="00471169">
        <w:rPr>
          <w:rFonts w:ascii="Calibri" w:eastAsia="Calibri" w:hAnsi="Calibri" w:cstheme="majorHAnsi"/>
          <w:sz w:val="23"/>
          <w:szCs w:val="23"/>
        </w:rPr>
        <w:t xml:space="preserve"> </w:t>
      </w:r>
      <w:r w:rsidR="0037044C" w:rsidRPr="00471169">
        <w:rPr>
          <w:rFonts w:ascii="Calibri" w:eastAsia="Calibri" w:hAnsi="Calibri" w:cstheme="majorHAnsi"/>
          <w:sz w:val="23"/>
          <w:szCs w:val="23"/>
        </w:rPr>
        <w:t>to</w:t>
      </w:r>
      <w:r w:rsidR="003D3BC6" w:rsidRPr="00471169">
        <w:rPr>
          <w:rFonts w:ascii="Calibri" w:eastAsia="Calibri" w:hAnsi="Calibri" w:cstheme="majorHAnsi"/>
          <w:sz w:val="23"/>
          <w:szCs w:val="23"/>
        </w:rPr>
        <w:t xml:space="preserve"> </w:t>
      </w:r>
      <w:hyperlink w:anchor="Figure73" w:history="1">
        <w:r w:rsidR="003D3BC6" w:rsidRPr="00471169">
          <w:rPr>
            <w:rStyle w:val="Hyperlink"/>
            <w:rFonts w:ascii="Calibri" w:eastAsia="Calibri" w:hAnsi="Calibri" w:cstheme="majorHAnsi"/>
            <w:sz w:val="23"/>
            <w:szCs w:val="23"/>
          </w:rPr>
          <w:t>Figure 7.3</w:t>
        </w:r>
      </w:hyperlink>
      <w:r w:rsidR="003D3BC6" w:rsidRPr="00471169">
        <w:rPr>
          <w:rFonts w:ascii="Calibri" w:eastAsia="Calibri" w:hAnsi="Calibri" w:cstheme="majorHAnsi"/>
          <w:sz w:val="23"/>
          <w:szCs w:val="23"/>
        </w:rPr>
        <w:t xml:space="preserve"> uses the following visuals: </w:t>
      </w:r>
    </w:p>
    <w:p w14:paraId="45C389F4" w14:textId="77777777" w:rsidR="00D036D4" w:rsidRPr="00471169" w:rsidRDefault="003D3BC6" w:rsidP="00471169">
      <w:pPr>
        <w:numPr>
          <w:ilvl w:val="0"/>
          <w:numId w:val="50"/>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Line chart</w:t>
      </w:r>
    </w:p>
    <w:p w14:paraId="799028BC" w14:textId="77777777" w:rsidR="00D036D4" w:rsidRPr="00471169" w:rsidRDefault="003D3BC6" w:rsidP="00471169">
      <w:pPr>
        <w:numPr>
          <w:ilvl w:val="0"/>
          <w:numId w:val="50"/>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Line and Stacked column chart</w:t>
      </w:r>
    </w:p>
    <w:p w14:paraId="2A779EFF" w14:textId="77777777" w:rsidR="00D036D4" w:rsidRPr="00471169" w:rsidRDefault="003D3BC6" w:rsidP="00471169">
      <w:pPr>
        <w:numPr>
          <w:ilvl w:val="0"/>
          <w:numId w:val="50"/>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Pie chart</w:t>
      </w:r>
    </w:p>
    <w:p w14:paraId="48805785" w14:textId="77777777" w:rsidR="0037044C" w:rsidRPr="00471169" w:rsidRDefault="0037044C" w:rsidP="00471169">
      <w:pPr>
        <w:pStyle w:val="ListParagraph"/>
        <w:spacing w:before="200" w:line="360" w:lineRule="auto"/>
        <w:ind w:left="0"/>
        <w:jc w:val="both"/>
        <w:rPr>
          <w:rFonts w:ascii="Calibri" w:eastAsia="Calibri" w:hAnsi="Calibri" w:cstheme="majorHAnsi"/>
          <w:sz w:val="23"/>
          <w:szCs w:val="23"/>
        </w:rPr>
      </w:pPr>
      <w:r w:rsidRPr="00471169">
        <w:rPr>
          <w:rFonts w:ascii="Calibri" w:eastAsia="Calibri" w:hAnsi="Calibri" w:cstheme="majorHAnsi"/>
          <w:sz w:val="23"/>
          <w:szCs w:val="23"/>
        </w:rPr>
        <w:t>Based on these visuals, stakeholders can gather the following insights:</w:t>
      </w:r>
    </w:p>
    <w:p w14:paraId="18A30EC2" w14:textId="77777777" w:rsidR="00D036D4" w:rsidRPr="00471169" w:rsidRDefault="003D3BC6" w:rsidP="00471169">
      <w:pPr>
        <w:numPr>
          <w:ilvl w:val="0"/>
          <w:numId w:val="28"/>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Occupations that are in high demand so that stakeholders can help retrenched parents </w:t>
      </w:r>
    </w:p>
    <w:p w14:paraId="4279D7E8"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used are from:</w:t>
      </w:r>
    </w:p>
    <w:p w14:paraId="575CB84C" w14:textId="77777777" w:rsidR="00D036D4" w:rsidRPr="00471169" w:rsidRDefault="003D3BC6" w:rsidP="00471169">
      <w:pPr>
        <w:numPr>
          <w:ilvl w:val="0"/>
          <w:numId w:val="1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Ministry of Manpower (MOM)</w:t>
      </w:r>
    </w:p>
    <w:p w14:paraId="1B170D5C" w14:textId="77777777" w:rsidR="00D036D4" w:rsidRPr="00471169" w:rsidRDefault="003D3BC6" w:rsidP="00471169">
      <w:pPr>
        <w:numPr>
          <w:ilvl w:val="0"/>
          <w:numId w:val="1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w:t>
      </w:r>
    </w:p>
    <w:p w14:paraId="5E683C6A"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Special Features:</w:t>
      </w:r>
    </w:p>
    <w:p w14:paraId="5FE29EF9" w14:textId="77777777" w:rsidR="00D036D4" w:rsidRPr="00471169" w:rsidRDefault="003D3BC6" w:rsidP="00471169">
      <w:pPr>
        <w:numPr>
          <w:ilvl w:val="0"/>
          <w:numId w:val="3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Slicer → for stakeholders to see the total number of job vacancies by year</w:t>
      </w:r>
    </w:p>
    <w:p w14:paraId="13F9A8F3" w14:textId="77777777" w:rsidR="00D036D4" w:rsidRPr="00471169" w:rsidRDefault="003D3BC6" w:rsidP="00471169">
      <w:pPr>
        <w:numPr>
          <w:ilvl w:val="0"/>
          <w:numId w:val="3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Multi-Row Card → shows the total number of occupations affecting Job Vacancy</w:t>
      </w:r>
    </w:p>
    <w:p w14:paraId="6BD33ABB" w14:textId="5AA0BD60" w:rsidR="00D036D4" w:rsidRPr="00471169" w:rsidRDefault="002A1070" w:rsidP="00471169">
      <w:pPr>
        <w:numPr>
          <w:ilvl w:val="0"/>
          <w:numId w:val="37"/>
        </w:numPr>
        <w:spacing w:line="360" w:lineRule="auto"/>
        <w:jc w:val="both"/>
        <w:rPr>
          <w:rFonts w:ascii="Calibri" w:eastAsia="Calibri" w:hAnsi="Calibri" w:cstheme="majorHAnsi"/>
          <w:sz w:val="23"/>
          <w:szCs w:val="23"/>
        </w:rPr>
      </w:pPr>
      <w:hyperlink w:anchor="Figure73" w:history="1">
        <w:r w:rsidR="00CC190F" w:rsidRPr="00471169">
          <w:rPr>
            <w:rStyle w:val="Hyperlink"/>
            <w:rFonts w:ascii="Calibri" w:eastAsia="Calibri" w:hAnsi="Calibri" w:cstheme="majorHAnsi"/>
            <w:sz w:val="23"/>
            <w:szCs w:val="23"/>
          </w:rPr>
          <w:t>Figure 7.3</w:t>
        </w:r>
      </w:hyperlink>
      <w:r w:rsidR="00CC190F" w:rsidRPr="00471169">
        <w:rPr>
          <w:rFonts w:ascii="Calibri" w:eastAsia="Calibri" w:hAnsi="Calibri" w:cstheme="majorHAnsi"/>
          <w:sz w:val="23"/>
          <w:szCs w:val="23"/>
        </w:rPr>
        <w:t xml:space="preserve">: </w:t>
      </w:r>
      <w:r w:rsidR="003D3BC6" w:rsidRPr="00471169">
        <w:rPr>
          <w:rFonts w:ascii="Calibri" w:eastAsia="Calibri" w:hAnsi="Calibri" w:cstheme="majorHAnsi"/>
          <w:sz w:val="23"/>
          <w:szCs w:val="23"/>
        </w:rPr>
        <w:t>Hover effect → “Job Vacancy by Year” and “Number of Retrenchment and Re-Entry Percentage by Year” visuals, a tooltip pie chart will appear to show the occupation that affects job vacancies trends, the number of retrenchment and re-entry percentage in Singapore.</w:t>
      </w:r>
    </w:p>
    <w:p w14:paraId="6E7F7FF1" w14:textId="6D8D589E" w:rsidR="00D036D4" w:rsidRPr="00AE3FA7" w:rsidRDefault="003D3BC6" w:rsidP="00471169">
      <w:pPr>
        <w:spacing w:before="200" w:line="360" w:lineRule="auto"/>
        <w:jc w:val="both"/>
        <w:rPr>
          <w:rFonts w:asciiTheme="majorHAnsi" w:eastAsia="Calibri" w:hAnsiTheme="majorHAnsi" w:cstheme="majorHAnsi"/>
          <w:sz w:val="23"/>
          <w:szCs w:val="23"/>
        </w:rPr>
      </w:pPr>
      <w:r w:rsidRPr="00471169">
        <w:rPr>
          <w:rFonts w:ascii="Calibri" w:eastAsia="Calibri" w:hAnsi="Calibri" w:cstheme="majorHAnsi"/>
          <w:sz w:val="23"/>
          <w:szCs w:val="23"/>
        </w:rPr>
        <w:t xml:space="preserve">As our stakeholders have mentioned that they wish to know about jobs available so that they can help their retrenched parents, the </w:t>
      </w:r>
      <w:bookmarkStart w:id="66" w:name="Figure71_back"/>
      <w:r w:rsidRPr="00471169">
        <w:rPr>
          <w:rFonts w:ascii="Calibri" w:eastAsia="Calibri" w:hAnsi="Calibri" w:cstheme="majorHAnsi"/>
          <w:sz w:val="23"/>
          <w:szCs w:val="23"/>
        </w:rPr>
        <w:t>visuals</w:t>
      </w:r>
      <w:bookmarkEnd w:id="66"/>
      <w:r w:rsidRPr="00471169">
        <w:rPr>
          <w:rFonts w:ascii="Calibri" w:eastAsia="Calibri" w:hAnsi="Calibri" w:cstheme="majorHAnsi"/>
          <w:sz w:val="23"/>
          <w:szCs w:val="23"/>
        </w:rPr>
        <w:t xml:space="preserve"> demonstrated in </w:t>
      </w:r>
      <w:hyperlink w:anchor="Figure71">
        <w:r w:rsidRPr="00471169">
          <w:rPr>
            <w:rFonts w:ascii="Calibri" w:eastAsia="Calibri" w:hAnsi="Calibri" w:cstheme="majorHAnsi"/>
            <w:color w:val="1155CC"/>
            <w:sz w:val="23"/>
            <w:szCs w:val="23"/>
            <w:u w:val="single"/>
          </w:rPr>
          <w:t>Figure 7.1</w:t>
        </w:r>
      </w:hyperlink>
      <w:r w:rsidRPr="00471169">
        <w:rPr>
          <w:rFonts w:ascii="Calibri" w:eastAsia="Calibri" w:hAnsi="Calibri" w:cstheme="majorHAnsi"/>
          <w:sz w:val="23"/>
          <w:szCs w:val="23"/>
        </w:rPr>
        <w:t xml:space="preserve"> shows the trends of job vacancy, number of </w:t>
      </w:r>
      <w:r w:rsidR="00D6047E" w:rsidRPr="00471169">
        <w:rPr>
          <w:rFonts w:ascii="Calibri" w:eastAsia="Calibri" w:hAnsi="Calibri" w:cstheme="majorHAnsi"/>
          <w:sz w:val="23"/>
          <w:szCs w:val="23"/>
        </w:rPr>
        <w:t>retrenchments</w:t>
      </w:r>
      <w:r w:rsidRPr="00471169">
        <w:rPr>
          <w:rFonts w:ascii="Calibri" w:eastAsia="Calibri" w:hAnsi="Calibri" w:cstheme="majorHAnsi"/>
          <w:sz w:val="23"/>
          <w:szCs w:val="23"/>
        </w:rPr>
        <w:t xml:space="preserve">, and re-entry percentage into the workforce. To better understand which job is needed, our stakeholders can hover over the line chart as well as the line and stacked column chart which will show the occupation that affects the respective year which will allow stakeholders to be aware of the skill sets needed to help their retrenched </w:t>
      </w:r>
      <w:bookmarkStart w:id="67" w:name="Figure72_3_back"/>
      <w:r w:rsidRPr="00471169">
        <w:rPr>
          <w:rFonts w:ascii="Calibri" w:eastAsia="Calibri" w:hAnsi="Calibri" w:cstheme="majorHAnsi"/>
          <w:sz w:val="23"/>
          <w:szCs w:val="23"/>
        </w:rPr>
        <w:t>parents</w:t>
      </w:r>
      <w:bookmarkEnd w:id="67"/>
      <w:r w:rsidRPr="00471169">
        <w:rPr>
          <w:rFonts w:ascii="Calibri" w:eastAsia="Calibri" w:hAnsi="Calibri" w:cstheme="majorHAnsi"/>
          <w:sz w:val="23"/>
          <w:szCs w:val="23"/>
        </w:rPr>
        <w:t xml:space="preserve"> shown in </w:t>
      </w:r>
      <w:hyperlink w:anchor="Figure72">
        <w:r w:rsidRPr="00471169">
          <w:rPr>
            <w:rFonts w:ascii="Calibri" w:eastAsia="Calibri" w:hAnsi="Calibri" w:cstheme="majorHAnsi"/>
            <w:color w:val="1155CC"/>
            <w:sz w:val="23"/>
            <w:szCs w:val="23"/>
            <w:u w:val="single"/>
          </w:rPr>
          <w:t>Figure 7.2</w:t>
        </w:r>
      </w:hyperlink>
      <w:r w:rsidRPr="00471169">
        <w:rPr>
          <w:rFonts w:ascii="Calibri" w:eastAsia="Calibri" w:hAnsi="Calibri" w:cstheme="majorHAnsi"/>
          <w:sz w:val="23"/>
          <w:szCs w:val="23"/>
        </w:rPr>
        <w:t xml:space="preserve"> and </w:t>
      </w:r>
      <w:hyperlink w:anchor="Figure73">
        <w:r w:rsidRPr="00471169">
          <w:rPr>
            <w:rFonts w:ascii="Calibri" w:eastAsia="Calibri" w:hAnsi="Calibri" w:cstheme="majorHAnsi"/>
            <w:color w:val="1155CC"/>
            <w:sz w:val="23"/>
            <w:szCs w:val="23"/>
            <w:u w:val="single"/>
          </w:rPr>
          <w:t>Figure 7.3</w:t>
        </w:r>
      </w:hyperlink>
      <w:r w:rsidRPr="00471169">
        <w:rPr>
          <w:rFonts w:ascii="Calibri" w:eastAsia="Calibri" w:hAnsi="Calibri" w:cstheme="majorHAnsi"/>
          <w:sz w:val="23"/>
          <w:szCs w:val="23"/>
        </w:rPr>
        <w:t>.</w:t>
      </w:r>
      <w:r w:rsidRPr="00AE3FA7">
        <w:rPr>
          <w:rFonts w:asciiTheme="majorHAnsi" w:hAnsiTheme="majorHAnsi" w:cstheme="majorHAnsi"/>
          <w:sz w:val="23"/>
          <w:szCs w:val="23"/>
        </w:rPr>
        <w:br w:type="page"/>
      </w:r>
    </w:p>
    <w:p w14:paraId="00608C1E" w14:textId="1A8087D3" w:rsidR="00564C5F" w:rsidRPr="00471169" w:rsidRDefault="003D3BC6" w:rsidP="00471169">
      <w:pPr>
        <w:spacing w:before="200" w:line="360" w:lineRule="auto"/>
        <w:jc w:val="both"/>
        <w:rPr>
          <w:rFonts w:ascii="Calibri" w:eastAsia="Calibri" w:hAnsi="Calibri" w:cstheme="majorHAnsi"/>
          <w:sz w:val="23"/>
          <w:szCs w:val="23"/>
        </w:rPr>
      </w:pPr>
      <w:bookmarkStart w:id="68" w:name="Figure74_back"/>
      <w:r w:rsidRPr="00471169">
        <w:rPr>
          <w:rFonts w:ascii="Calibri" w:eastAsia="Calibri" w:hAnsi="Calibri" w:cstheme="majorHAnsi"/>
          <w:sz w:val="23"/>
          <w:szCs w:val="23"/>
        </w:rPr>
        <w:lastRenderedPageBreak/>
        <w:t>For</w:t>
      </w:r>
      <w:bookmarkEnd w:id="68"/>
      <w:r w:rsidRPr="00471169">
        <w:rPr>
          <w:rFonts w:ascii="Calibri" w:eastAsia="Calibri" w:hAnsi="Calibri" w:cstheme="majorHAnsi"/>
          <w:sz w:val="23"/>
          <w:szCs w:val="23"/>
        </w:rPr>
        <w:t xml:space="preserve"> the statistical modeling shown in </w:t>
      </w:r>
      <w:hyperlink w:anchor="Figure74">
        <w:r w:rsidRPr="00471169">
          <w:rPr>
            <w:rFonts w:ascii="Calibri" w:eastAsia="Calibri" w:hAnsi="Calibri" w:cstheme="majorHAnsi"/>
            <w:color w:val="1155CC"/>
            <w:sz w:val="23"/>
            <w:szCs w:val="23"/>
            <w:u w:val="single"/>
          </w:rPr>
          <w:t>Figure</w:t>
        </w:r>
        <w:r w:rsidR="00E2072A">
          <w:rPr>
            <w:rFonts w:ascii="Calibri" w:eastAsia="Calibri" w:hAnsi="Calibri" w:cstheme="majorHAnsi"/>
            <w:color w:val="1155CC"/>
            <w:sz w:val="23"/>
            <w:szCs w:val="23"/>
            <w:u w:val="single"/>
          </w:rPr>
          <w:t xml:space="preserve"> </w:t>
        </w:r>
        <w:r w:rsidRPr="00471169">
          <w:rPr>
            <w:rFonts w:ascii="Calibri" w:eastAsia="Calibri" w:hAnsi="Calibri" w:cstheme="majorHAnsi"/>
            <w:color w:val="1155CC"/>
            <w:sz w:val="23"/>
            <w:szCs w:val="23"/>
            <w:u w:val="single"/>
          </w:rPr>
          <w:t>7.4</w:t>
        </w:r>
      </w:hyperlink>
      <w:r w:rsidRPr="00471169">
        <w:rPr>
          <w:rFonts w:ascii="Calibri" w:eastAsia="Calibri" w:hAnsi="Calibri" w:cstheme="majorHAnsi"/>
          <w:sz w:val="23"/>
          <w:szCs w:val="23"/>
        </w:rPr>
        <w:t>, it uses a Craydec regression chart to show the relationship between the number of retrenchments and job vacancies to see if the number of retrenchments affects job vacancies. From here stakeholders will be able to see that if Singapore's economy has a high number of retrenchments, more job vacancies are available for them to take on to help their families.</w:t>
      </w:r>
    </w:p>
    <w:p w14:paraId="68FF2B83" w14:textId="5799FCDA" w:rsidR="00D036D4" w:rsidRPr="00471169" w:rsidRDefault="002A1070" w:rsidP="00471169">
      <w:pPr>
        <w:spacing w:before="200" w:line="360" w:lineRule="auto"/>
        <w:jc w:val="both"/>
        <w:rPr>
          <w:rFonts w:ascii="Calibri" w:eastAsia="Calibri" w:hAnsi="Calibri" w:cstheme="majorHAnsi"/>
          <w:sz w:val="23"/>
          <w:szCs w:val="23"/>
        </w:rPr>
      </w:pPr>
      <w:hyperlink w:anchor="Figure75" w:history="1">
        <w:r w:rsidR="003D3BC6" w:rsidRPr="00471169">
          <w:rPr>
            <w:rStyle w:val="Hyperlink"/>
            <w:rFonts w:ascii="Calibri" w:eastAsia="Calibri" w:hAnsi="Calibri" w:cstheme="majorHAnsi"/>
            <w:sz w:val="23"/>
            <w:szCs w:val="23"/>
          </w:rPr>
          <w:t>Figure 7.5</w:t>
        </w:r>
      </w:hyperlink>
      <w:r w:rsidR="003D3BC6" w:rsidRPr="00471169">
        <w:rPr>
          <w:rFonts w:ascii="Calibri" w:eastAsia="Calibri" w:hAnsi="Calibri" w:cstheme="majorHAnsi"/>
          <w:sz w:val="23"/>
          <w:szCs w:val="23"/>
        </w:rPr>
        <w:t xml:space="preserve"> uses the following visuals:</w:t>
      </w:r>
    </w:p>
    <w:p w14:paraId="203532A2" w14:textId="77777777" w:rsidR="00D036D4" w:rsidRPr="00471169" w:rsidRDefault="003D3BC6" w:rsidP="00471169">
      <w:pPr>
        <w:numPr>
          <w:ilvl w:val="0"/>
          <w:numId w:val="53"/>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Clustered column chart</w:t>
      </w:r>
    </w:p>
    <w:p w14:paraId="29316459" w14:textId="77777777" w:rsidR="00564C5F" w:rsidRPr="00471169" w:rsidRDefault="00564C5F" w:rsidP="00471169">
      <w:pPr>
        <w:pStyle w:val="ListParagraph"/>
        <w:spacing w:before="200" w:line="360" w:lineRule="auto"/>
        <w:ind w:left="0"/>
        <w:jc w:val="both"/>
        <w:rPr>
          <w:rFonts w:ascii="Calibri" w:eastAsia="Calibri" w:hAnsi="Calibri" w:cstheme="majorHAnsi"/>
          <w:sz w:val="23"/>
          <w:szCs w:val="23"/>
        </w:rPr>
      </w:pPr>
      <w:r w:rsidRPr="00471169">
        <w:rPr>
          <w:rFonts w:ascii="Calibri" w:eastAsia="Calibri" w:hAnsi="Calibri" w:cstheme="majorHAnsi"/>
          <w:sz w:val="23"/>
          <w:szCs w:val="23"/>
        </w:rPr>
        <w:t>Based on these visuals, stakeholders can gather the following insights:</w:t>
      </w:r>
    </w:p>
    <w:p w14:paraId="54F31DED" w14:textId="77777777" w:rsidR="00D036D4" w:rsidRPr="00471169" w:rsidRDefault="003D3BC6" w:rsidP="00471169">
      <w:pPr>
        <w:numPr>
          <w:ilvl w:val="0"/>
          <w:numId w:val="63"/>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Subsidies available and the amount subsidized to aid with the high cost of living in Singapore</w:t>
      </w:r>
    </w:p>
    <w:p w14:paraId="0DCFE13F"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used are from:</w:t>
      </w:r>
    </w:p>
    <w:p w14:paraId="7B00E0AF" w14:textId="77777777" w:rsidR="00D036D4" w:rsidRPr="00471169" w:rsidRDefault="003D3BC6" w:rsidP="00471169">
      <w:pPr>
        <w:numPr>
          <w:ilvl w:val="0"/>
          <w:numId w:val="5"/>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Department Statistic of Singapore (DOS) - Community Services (Society)</w:t>
      </w:r>
    </w:p>
    <w:p w14:paraId="6BB89F9E" w14:textId="77777777" w:rsidR="00D036D4" w:rsidRPr="00471169" w:rsidRDefault="003D3BC6" w:rsidP="00471169">
      <w:pPr>
        <w:numPr>
          <w:ilvl w:val="0"/>
          <w:numId w:val="5"/>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Department Statistic of Singapore (DOS) - Overall Household Income From Work (Households)</w:t>
      </w:r>
    </w:p>
    <w:p w14:paraId="24D06EF4"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Special Features: None</w:t>
      </w:r>
    </w:p>
    <w:p w14:paraId="6B3D5889" w14:textId="0138C6BF" w:rsidR="00D036D4" w:rsidRPr="00471169" w:rsidRDefault="003D3BC6" w:rsidP="00471169">
      <w:pPr>
        <w:spacing w:before="200" w:line="360" w:lineRule="auto"/>
        <w:jc w:val="both"/>
        <w:rPr>
          <w:rFonts w:ascii="Calibri" w:eastAsia="Calibri" w:hAnsi="Calibri" w:cstheme="majorHAnsi"/>
          <w:sz w:val="23"/>
          <w:szCs w:val="23"/>
        </w:rPr>
      </w:pPr>
      <w:bookmarkStart w:id="69" w:name="Figure75_back"/>
      <w:r w:rsidRPr="00471169">
        <w:rPr>
          <w:rFonts w:ascii="Calibri" w:eastAsia="Calibri" w:hAnsi="Calibri" w:cstheme="majorHAnsi"/>
          <w:sz w:val="23"/>
          <w:szCs w:val="23"/>
        </w:rPr>
        <w:t>As</w:t>
      </w:r>
      <w:bookmarkEnd w:id="69"/>
      <w:r w:rsidRPr="00471169">
        <w:rPr>
          <w:rFonts w:ascii="Calibri" w:eastAsia="Calibri" w:hAnsi="Calibri" w:cstheme="majorHAnsi"/>
          <w:sz w:val="23"/>
          <w:szCs w:val="23"/>
        </w:rPr>
        <w:t xml:space="preserve"> our stakeholder mentioned concern with regards to Singapore's high cost of living, the visuals demonstrate the effort Singapore has placed to help with affordability to aid with the high cost of living </w:t>
      </w:r>
      <w:r w:rsidR="00A63363" w:rsidRPr="00471169">
        <w:rPr>
          <w:rFonts w:ascii="Calibri" w:eastAsia="Calibri" w:hAnsi="Calibri" w:cstheme="majorHAnsi"/>
          <w:sz w:val="23"/>
          <w:szCs w:val="23"/>
        </w:rPr>
        <w:t>Singaporean’s</w:t>
      </w:r>
      <w:r w:rsidRPr="00471169">
        <w:rPr>
          <w:rFonts w:ascii="Calibri" w:eastAsia="Calibri" w:hAnsi="Calibri" w:cstheme="majorHAnsi"/>
          <w:sz w:val="23"/>
          <w:szCs w:val="23"/>
        </w:rPr>
        <w:t xml:space="preserve"> face. From the top visual shown in </w:t>
      </w:r>
      <w:hyperlink w:anchor="Figure75">
        <w:r w:rsidRPr="00471169">
          <w:rPr>
            <w:rFonts w:ascii="Calibri" w:eastAsia="Calibri" w:hAnsi="Calibri" w:cstheme="majorHAnsi"/>
            <w:color w:val="1155CC"/>
            <w:sz w:val="23"/>
            <w:szCs w:val="23"/>
            <w:u w:val="single"/>
          </w:rPr>
          <w:t>Figure 7.5</w:t>
        </w:r>
      </w:hyperlink>
      <w:r w:rsidRPr="00471169">
        <w:rPr>
          <w:rFonts w:ascii="Calibri" w:eastAsia="Calibri" w:hAnsi="Calibri" w:cstheme="majorHAnsi"/>
          <w:sz w:val="23"/>
          <w:szCs w:val="23"/>
        </w:rPr>
        <w:t>, stakeholders will be able to see that the monthly household income percentage over the years has been reaching almost a common ground which indicates the social-economic status gap is decreasing. For the household income group that is still relatively high, the visual at the bottom showcases the subsidies available for Singaporeans as well as the total amount Singapore has subsidized to help aid the high cost of living in Singapore.</w:t>
      </w:r>
    </w:p>
    <w:p w14:paraId="12DD440A" w14:textId="0925E47B"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Recommendation: From the report pages shown, I would recommend our stakeholders to be more appreciative of the efforts Singapore has placed as Singapore is doing their best to provide jobs to help with the high retrenchment and help citizens with the high cost of living.</w:t>
      </w:r>
    </w:p>
    <w:p w14:paraId="4D880082" w14:textId="77777777" w:rsidR="00D036D4" w:rsidRPr="00AE3FA7" w:rsidRDefault="003D3BC6">
      <w:pPr>
        <w:spacing w:before="200" w:line="360" w:lineRule="auto"/>
        <w:jc w:val="both"/>
        <w:rPr>
          <w:rFonts w:asciiTheme="majorHAnsi" w:eastAsia="Calibri" w:hAnsiTheme="majorHAnsi" w:cstheme="majorHAnsi"/>
          <w:sz w:val="23"/>
          <w:szCs w:val="23"/>
        </w:rPr>
      </w:pPr>
      <w:r w:rsidRPr="00AE3FA7">
        <w:rPr>
          <w:rFonts w:asciiTheme="majorHAnsi" w:hAnsiTheme="majorHAnsi" w:cstheme="majorHAnsi"/>
          <w:sz w:val="23"/>
          <w:szCs w:val="23"/>
        </w:rPr>
        <w:br w:type="page"/>
      </w:r>
    </w:p>
    <w:p w14:paraId="75886300" w14:textId="77777777" w:rsidR="00D036D4" w:rsidRPr="00471169" w:rsidRDefault="003D3BC6" w:rsidP="00471169">
      <w:pPr>
        <w:pStyle w:val="Heading1"/>
        <w:rPr>
          <w:rFonts w:ascii="Calibri" w:hAnsi="Calibri"/>
        </w:rPr>
      </w:pPr>
      <w:bookmarkStart w:id="70" w:name="_Toc96208484"/>
      <w:bookmarkStart w:id="71" w:name="_Toc96286637"/>
      <w:r w:rsidRPr="00471169">
        <w:rPr>
          <w:rFonts w:ascii="Calibri" w:hAnsi="Calibri"/>
        </w:rPr>
        <w:lastRenderedPageBreak/>
        <w:t>Problems Encountered</w:t>
      </w:r>
      <w:bookmarkEnd w:id="70"/>
      <w:bookmarkEnd w:id="71"/>
    </w:p>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990"/>
      </w:tblGrid>
      <w:tr w:rsidR="00D036D4" w:rsidRPr="00AE3FA7" w14:paraId="72C172A5" w14:textId="77777777">
        <w:tc>
          <w:tcPr>
            <w:tcW w:w="2370" w:type="dxa"/>
            <w:shd w:val="clear" w:color="auto" w:fill="auto"/>
            <w:tcMar>
              <w:top w:w="100" w:type="dxa"/>
              <w:left w:w="100" w:type="dxa"/>
              <w:bottom w:w="100" w:type="dxa"/>
              <w:right w:w="100" w:type="dxa"/>
            </w:tcMar>
          </w:tcPr>
          <w:p w14:paraId="0C4AE6CC" w14:textId="77777777" w:rsidR="00D036D4" w:rsidRPr="00471169" w:rsidRDefault="003D3BC6">
            <w:pPr>
              <w:widowControl w:val="0"/>
              <w:pBdr>
                <w:top w:val="nil"/>
                <w:left w:val="nil"/>
                <w:bottom w:val="nil"/>
                <w:right w:val="nil"/>
                <w:between w:val="nil"/>
              </w:pBdr>
              <w:spacing w:line="240" w:lineRule="auto"/>
              <w:jc w:val="center"/>
              <w:rPr>
                <w:rFonts w:asciiTheme="majorHAnsi" w:eastAsia="Calibri" w:hAnsiTheme="majorHAnsi" w:cstheme="majorHAnsi"/>
                <w:b/>
                <w:sz w:val="24"/>
                <w:szCs w:val="24"/>
              </w:rPr>
            </w:pPr>
            <w:r w:rsidRPr="00471169">
              <w:rPr>
                <w:rFonts w:asciiTheme="majorHAnsi" w:eastAsia="Calibri" w:hAnsiTheme="majorHAnsi" w:cstheme="majorHAnsi"/>
                <w:b/>
                <w:sz w:val="24"/>
                <w:szCs w:val="24"/>
              </w:rPr>
              <w:t>Individuals/Group</w:t>
            </w:r>
          </w:p>
        </w:tc>
        <w:tc>
          <w:tcPr>
            <w:tcW w:w="6990" w:type="dxa"/>
            <w:shd w:val="clear" w:color="auto" w:fill="auto"/>
            <w:tcMar>
              <w:top w:w="100" w:type="dxa"/>
              <w:left w:w="100" w:type="dxa"/>
              <w:bottom w:w="100" w:type="dxa"/>
              <w:right w:w="100" w:type="dxa"/>
            </w:tcMar>
          </w:tcPr>
          <w:p w14:paraId="3084D3E3" w14:textId="77777777" w:rsidR="00D036D4" w:rsidRPr="00471169" w:rsidRDefault="003D3BC6">
            <w:pPr>
              <w:widowControl w:val="0"/>
              <w:pBdr>
                <w:top w:val="nil"/>
                <w:left w:val="nil"/>
                <w:bottom w:val="nil"/>
                <w:right w:val="nil"/>
                <w:between w:val="nil"/>
              </w:pBdr>
              <w:spacing w:line="240" w:lineRule="auto"/>
              <w:jc w:val="center"/>
              <w:rPr>
                <w:rFonts w:asciiTheme="majorHAnsi" w:eastAsia="Calibri" w:hAnsiTheme="majorHAnsi" w:cstheme="majorHAnsi"/>
                <w:b/>
                <w:sz w:val="24"/>
                <w:szCs w:val="24"/>
              </w:rPr>
            </w:pPr>
            <w:r w:rsidRPr="00471169">
              <w:rPr>
                <w:rFonts w:asciiTheme="majorHAnsi" w:eastAsia="Calibri" w:hAnsiTheme="majorHAnsi" w:cstheme="majorHAnsi"/>
                <w:b/>
                <w:sz w:val="24"/>
                <w:szCs w:val="24"/>
              </w:rPr>
              <w:t>Problem Encountered</w:t>
            </w:r>
          </w:p>
        </w:tc>
      </w:tr>
      <w:tr w:rsidR="00D036D4" w:rsidRPr="00AE3FA7" w14:paraId="223DCD46" w14:textId="77777777">
        <w:tc>
          <w:tcPr>
            <w:tcW w:w="2370" w:type="dxa"/>
            <w:shd w:val="clear" w:color="auto" w:fill="auto"/>
            <w:tcMar>
              <w:top w:w="100" w:type="dxa"/>
              <w:left w:w="100" w:type="dxa"/>
              <w:bottom w:w="100" w:type="dxa"/>
              <w:right w:w="100" w:type="dxa"/>
            </w:tcMar>
          </w:tcPr>
          <w:p w14:paraId="02581337" w14:textId="77777777" w:rsidR="00D036D4" w:rsidRPr="00AE3FA7" w:rsidRDefault="003D3BC6">
            <w:pPr>
              <w:widowControl w:val="0"/>
              <w:pBdr>
                <w:top w:val="nil"/>
                <w:left w:val="nil"/>
                <w:bottom w:val="nil"/>
                <w:right w:val="nil"/>
                <w:between w:val="nil"/>
              </w:pBd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Group</w:t>
            </w:r>
          </w:p>
        </w:tc>
        <w:tc>
          <w:tcPr>
            <w:tcW w:w="6990" w:type="dxa"/>
            <w:shd w:val="clear" w:color="auto" w:fill="auto"/>
            <w:tcMar>
              <w:top w:w="100" w:type="dxa"/>
              <w:left w:w="100" w:type="dxa"/>
              <w:bottom w:w="100" w:type="dxa"/>
              <w:right w:w="100" w:type="dxa"/>
            </w:tcMar>
          </w:tcPr>
          <w:p w14:paraId="07E5CE6B" w14:textId="77777777" w:rsidR="00D036D4" w:rsidRPr="00AE3FA7" w:rsidRDefault="003D3BC6">
            <w:pPr>
              <w:numPr>
                <w:ilvl w:val="0"/>
                <w:numId w:val="65"/>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Merging of individual reports</w:t>
            </w:r>
          </w:p>
          <w:p w14:paraId="162CA383" w14:textId="77777777" w:rsidR="00D036D4" w:rsidRPr="00AE3FA7" w:rsidRDefault="003D3BC6">
            <w:pPr>
              <w:numPr>
                <w:ilvl w:val="0"/>
                <w:numId w:val="65"/>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Updating changes on the newly merged file</w:t>
            </w:r>
          </w:p>
          <w:p w14:paraId="49898B62" w14:textId="77777777" w:rsidR="00D036D4" w:rsidRPr="00AE3FA7" w:rsidRDefault="003D3BC6">
            <w:pPr>
              <w:numPr>
                <w:ilvl w:val="0"/>
                <w:numId w:val="65"/>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Finding correct datasets to answer hypothesis</w:t>
            </w:r>
          </w:p>
          <w:p w14:paraId="3CB4FF0A" w14:textId="77777777" w:rsidR="00D036D4" w:rsidRPr="00AE3FA7" w:rsidRDefault="003D3BC6">
            <w:pPr>
              <w:numPr>
                <w:ilvl w:val="0"/>
                <w:numId w:val="65"/>
              </w:numPr>
              <w:spacing w:line="360" w:lineRule="auto"/>
              <w:rPr>
                <w:rFonts w:asciiTheme="majorHAnsi" w:eastAsia="Calibri" w:hAnsiTheme="majorHAnsi" w:cstheme="majorHAnsi"/>
                <w:color w:val="202124"/>
                <w:sz w:val="23"/>
                <w:szCs w:val="23"/>
              </w:rPr>
            </w:pPr>
            <w:r w:rsidRPr="00AE3FA7">
              <w:rPr>
                <w:rFonts w:asciiTheme="majorHAnsi" w:eastAsia="Calibri" w:hAnsiTheme="majorHAnsi" w:cstheme="majorHAnsi"/>
                <w:color w:val="202124"/>
                <w:sz w:val="23"/>
                <w:szCs w:val="23"/>
              </w:rPr>
              <w:t>Manually adding data to create visuals [except Zhang Xiang]</w:t>
            </w:r>
          </w:p>
          <w:p w14:paraId="06A8E8EB" w14:textId="77777777" w:rsidR="00D036D4" w:rsidRPr="00AE3FA7" w:rsidRDefault="003D3BC6">
            <w:pPr>
              <w:numPr>
                <w:ilvl w:val="1"/>
                <w:numId w:val="65"/>
              </w:numPr>
              <w:spacing w:line="360" w:lineRule="auto"/>
              <w:rPr>
                <w:rFonts w:asciiTheme="majorHAnsi" w:eastAsia="Calibri" w:hAnsiTheme="majorHAnsi" w:cstheme="majorHAnsi"/>
                <w:color w:val="202124"/>
                <w:sz w:val="23"/>
                <w:szCs w:val="23"/>
              </w:rPr>
            </w:pPr>
            <w:r w:rsidRPr="00AE3FA7">
              <w:rPr>
                <w:rFonts w:asciiTheme="majorHAnsi" w:eastAsia="Calibri" w:hAnsiTheme="majorHAnsi" w:cstheme="majorHAnsi"/>
                <w:color w:val="202124"/>
                <w:sz w:val="23"/>
                <w:szCs w:val="23"/>
              </w:rPr>
              <w:t>What to include and what not to include, Ways to format/put data in</w:t>
            </w:r>
          </w:p>
          <w:p w14:paraId="18FC4163" w14:textId="77777777" w:rsidR="00D036D4" w:rsidRPr="00AE3FA7" w:rsidRDefault="003D3BC6">
            <w:pPr>
              <w:numPr>
                <w:ilvl w:val="0"/>
                <w:numId w:val="65"/>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Adding legend/labels for tornado chart [except Zhang Xiang]</w:t>
            </w:r>
          </w:p>
          <w:p w14:paraId="2065276B" w14:textId="77777777" w:rsidR="00D036D4" w:rsidRPr="00AE3FA7" w:rsidRDefault="003D3BC6">
            <w:pPr>
              <w:numPr>
                <w:ilvl w:val="0"/>
                <w:numId w:val="65"/>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Page Navigation [except Andrew]</w:t>
            </w:r>
          </w:p>
          <w:p w14:paraId="63A5ED0A" w14:textId="77777777" w:rsidR="00D036D4" w:rsidRPr="00AE3FA7" w:rsidRDefault="003D3BC6">
            <w:pPr>
              <w:numPr>
                <w:ilvl w:val="1"/>
                <w:numId w:val="65"/>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Corresponding navigation page, Design, Missing out page</w:t>
            </w:r>
          </w:p>
          <w:p w14:paraId="6F83892C" w14:textId="77777777" w:rsidR="00D036D4" w:rsidRPr="00AE3FA7" w:rsidRDefault="003D3BC6">
            <w:pPr>
              <w:numPr>
                <w:ilvl w:val="0"/>
                <w:numId w:val="65"/>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Linking navigation to different pages</w:t>
            </w:r>
          </w:p>
          <w:p w14:paraId="24325672" w14:textId="77777777" w:rsidR="00D036D4" w:rsidRPr="00AE3FA7" w:rsidRDefault="003D3BC6">
            <w:pPr>
              <w:numPr>
                <w:ilvl w:val="1"/>
                <w:numId w:val="65"/>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Bookmarks not updated so data keeps changing</w:t>
            </w:r>
          </w:p>
          <w:p w14:paraId="3A2B17D3" w14:textId="77777777" w:rsidR="00D036D4" w:rsidRPr="00AE3FA7" w:rsidRDefault="003D3BC6">
            <w:pPr>
              <w:numPr>
                <w:ilvl w:val="0"/>
                <w:numId w:val="65"/>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Converting data from rows to columns</w:t>
            </w:r>
          </w:p>
        </w:tc>
      </w:tr>
      <w:tr w:rsidR="00D036D4" w:rsidRPr="00AE3FA7" w14:paraId="4D7FD6F0" w14:textId="77777777">
        <w:trPr>
          <w:trHeight w:val="1363"/>
        </w:trPr>
        <w:tc>
          <w:tcPr>
            <w:tcW w:w="2370" w:type="dxa"/>
            <w:shd w:val="clear" w:color="auto" w:fill="auto"/>
            <w:tcMar>
              <w:top w:w="100" w:type="dxa"/>
              <w:left w:w="100" w:type="dxa"/>
              <w:bottom w:w="100" w:type="dxa"/>
              <w:right w:w="100" w:type="dxa"/>
            </w:tcMar>
          </w:tcPr>
          <w:p w14:paraId="37F8C52E" w14:textId="77777777" w:rsidR="00D036D4" w:rsidRPr="00AE3FA7" w:rsidRDefault="003D3BC6">
            <w:pPr>
              <w:widowControl w:val="0"/>
              <w:pBdr>
                <w:top w:val="nil"/>
                <w:left w:val="nil"/>
                <w:bottom w:val="nil"/>
                <w:right w:val="nil"/>
                <w:between w:val="nil"/>
              </w:pBd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Andrew</w:t>
            </w:r>
          </w:p>
        </w:tc>
        <w:tc>
          <w:tcPr>
            <w:tcW w:w="6990" w:type="dxa"/>
            <w:shd w:val="clear" w:color="auto" w:fill="auto"/>
            <w:tcMar>
              <w:top w:w="100" w:type="dxa"/>
              <w:left w:w="100" w:type="dxa"/>
              <w:bottom w:w="100" w:type="dxa"/>
              <w:right w:w="100" w:type="dxa"/>
            </w:tcMar>
          </w:tcPr>
          <w:p w14:paraId="5DB14BE1" w14:textId="77777777" w:rsidR="00D036D4" w:rsidRPr="00AE3FA7" w:rsidRDefault="003D3BC6">
            <w:pPr>
              <w:numPr>
                <w:ilvl w:val="0"/>
                <w:numId w:val="34"/>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Changing data format for regression charts</w:t>
            </w:r>
          </w:p>
          <w:p w14:paraId="75B8CC3A" w14:textId="77777777" w:rsidR="00D036D4" w:rsidRPr="00AE3FA7" w:rsidRDefault="003D3BC6">
            <w:pPr>
              <w:numPr>
                <w:ilvl w:val="0"/>
                <w:numId w:val="34"/>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Allowing a line chart to be analyzed for decrease or increase of value.</w:t>
            </w:r>
          </w:p>
        </w:tc>
      </w:tr>
      <w:tr w:rsidR="00D036D4" w:rsidRPr="00AE3FA7" w14:paraId="3E881DBE" w14:textId="77777777">
        <w:tc>
          <w:tcPr>
            <w:tcW w:w="2370" w:type="dxa"/>
            <w:shd w:val="clear" w:color="auto" w:fill="auto"/>
            <w:tcMar>
              <w:top w:w="100" w:type="dxa"/>
              <w:left w:w="100" w:type="dxa"/>
              <w:bottom w:w="100" w:type="dxa"/>
              <w:right w:w="100" w:type="dxa"/>
            </w:tcMar>
          </w:tcPr>
          <w:p w14:paraId="3C65976B" w14:textId="77777777" w:rsidR="00D036D4" w:rsidRPr="00AE3FA7" w:rsidRDefault="003D3BC6">
            <w:pPr>
              <w:widowControl w:val="0"/>
              <w:pBdr>
                <w:top w:val="nil"/>
                <w:left w:val="nil"/>
                <w:bottom w:val="nil"/>
                <w:right w:val="nil"/>
                <w:between w:val="nil"/>
              </w:pBd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Shermaine</w:t>
            </w:r>
          </w:p>
        </w:tc>
        <w:tc>
          <w:tcPr>
            <w:tcW w:w="6990" w:type="dxa"/>
            <w:shd w:val="clear" w:color="auto" w:fill="auto"/>
            <w:tcMar>
              <w:top w:w="100" w:type="dxa"/>
              <w:left w:w="100" w:type="dxa"/>
              <w:bottom w:w="100" w:type="dxa"/>
              <w:right w:w="100" w:type="dxa"/>
            </w:tcMar>
          </w:tcPr>
          <w:p w14:paraId="206EC2BC" w14:textId="77777777" w:rsidR="00D036D4" w:rsidRPr="00AE3FA7" w:rsidRDefault="003D3BC6">
            <w:pPr>
              <w:numPr>
                <w:ilvl w:val="0"/>
                <w:numId w:val="6"/>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Date data type &amp; relationship (adjust date format to “1/1/year”)</w:t>
            </w:r>
          </w:p>
          <w:p w14:paraId="54315820" w14:textId="77777777" w:rsidR="00D036D4" w:rsidRPr="00AE3FA7" w:rsidRDefault="003D3BC6">
            <w:pPr>
              <w:numPr>
                <w:ilvl w:val="0"/>
                <w:numId w:val="6"/>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Finding right icons &amp; images</w:t>
            </w:r>
          </w:p>
          <w:p w14:paraId="040E9573" w14:textId="77777777" w:rsidR="00D036D4" w:rsidRPr="00AE3FA7" w:rsidRDefault="003D3BC6">
            <w:pPr>
              <w:numPr>
                <w:ilvl w:val="0"/>
                <w:numId w:val="6"/>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Finding different variety of visuals/ tooltip visuals</w:t>
            </w:r>
          </w:p>
        </w:tc>
      </w:tr>
      <w:tr w:rsidR="00D036D4" w:rsidRPr="00AE3FA7" w14:paraId="55AB292F" w14:textId="77777777">
        <w:tc>
          <w:tcPr>
            <w:tcW w:w="2370" w:type="dxa"/>
            <w:shd w:val="clear" w:color="auto" w:fill="auto"/>
            <w:tcMar>
              <w:top w:w="100" w:type="dxa"/>
              <w:left w:w="100" w:type="dxa"/>
              <w:bottom w:w="100" w:type="dxa"/>
              <w:right w:w="100" w:type="dxa"/>
            </w:tcMar>
          </w:tcPr>
          <w:p w14:paraId="06E9C803" w14:textId="77777777" w:rsidR="00D036D4" w:rsidRPr="00AE3FA7" w:rsidRDefault="003D3BC6">
            <w:pPr>
              <w:widowControl w:val="0"/>
              <w:pBdr>
                <w:top w:val="nil"/>
                <w:left w:val="nil"/>
                <w:bottom w:val="nil"/>
                <w:right w:val="nil"/>
                <w:between w:val="nil"/>
              </w:pBd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Shi Min</w:t>
            </w:r>
          </w:p>
        </w:tc>
        <w:tc>
          <w:tcPr>
            <w:tcW w:w="6990" w:type="dxa"/>
            <w:shd w:val="clear" w:color="auto" w:fill="auto"/>
            <w:tcMar>
              <w:top w:w="100" w:type="dxa"/>
              <w:left w:w="100" w:type="dxa"/>
              <w:bottom w:w="100" w:type="dxa"/>
              <w:right w:w="100" w:type="dxa"/>
            </w:tcMar>
          </w:tcPr>
          <w:p w14:paraId="51AAC13A" w14:textId="77777777" w:rsidR="00D036D4" w:rsidRPr="00AE3FA7" w:rsidRDefault="003D3BC6">
            <w:pPr>
              <w:numPr>
                <w:ilvl w:val="0"/>
                <w:numId w:val="23"/>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Showing two different visuals on one tooltip</w:t>
            </w:r>
          </w:p>
          <w:p w14:paraId="1EC3B95F" w14:textId="77777777" w:rsidR="00D036D4" w:rsidRPr="00AE3FA7" w:rsidRDefault="003D3BC6">
            <w:pPr>
              <w:numPr>
                <w:ilvl w:val="0"/>
                <w:numId w:val="23"/>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Understanding economy glossary</w:t>
            </w:r>
          </w:p>
        </w:tc>
      </w:tr>
      <w:tr w:rsidR="00D036D4" w:rsidRPr="00AE3FA7" w14:paraId="363E68EA" w14:textId="77777777">
        <w:tc>
          <w:tcPr>
            <w:tcW w:w="2370" w:type="dxa"/>
            <w:shd w:val="clear" w:color="auto" w:fill="auto"/>
            <w:tcMar>
              <w:top w:w="100" w:type="dxa"/>
              <w:left w:w="100" w:type="dxa"/>
              <w:bottom w:w="100" w:type="dxa"/>
              <w:right w:w="100" w:type="dxa"/>
            </w:tcMar>
          </w:tcPr>
          <w:p w14:paraId="2257C858" w14:textId="77777777" w:rsidR="00D036D4" w:rsidRPr="00AE3FA7" w:rsidRDefault="003D3BC6">
            <w:pPr>
              <w:widowControl w:val="0"/>
              <w:pBdr>
                <w:top w:val="nil"/>
                <w:left w:val="nil"/>
                <w:bottom w:val="nil"/>
                <w:right w:val="nil"/>
                <w:between w:val="nil"/>
              </w:pBd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Zhang Xiang</w:t>
            </w:r>
          </w:p>
        </w:tc>
        <w:tc>
          <w:tcPr>
            <w:tcW w:w="6990" w:type="dxa"/>
            <w:shd w:val="clear" w:color="auto" w:fill="auto"/>
            <w:tcMar>
              <w:top w:w="100" w:type="dxa"/>
              <w:left w:w="100" w:type="dxa"/>
              <w:bottom w:w="100" w:type="dxa"/>
              <w:right w:w="100" w:type="dxa"/>
            </w:tcMar>
          </w:tcPr>
          <w:p w14:paraId="1CAD8A66" w14:textId="77777777" w:rsidR="00D036D4" w:rsidRPr="00AE3FA7" w:rsidRDefault="003D3BC6">
            <w:pPr>
              <w:numPr>
                <w:ilvl w:val="0"/>
                <w:numId w:val="47"/>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Linking relevant datasets relationship and its dates together.</w:t>
            </w:r>
          </w:p>
          <w:p w14:paraId="48A327E5" w14:textId="77777777" w:rsidR="00D036D4" w:rsidRPr="00AE3FA7" w:rsidRDefault="003D3BC6">
            <w:pPr>
              <w:numPr>
                <w:ilvl w:val="0"/>
                <w:numId w:val="47"/>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Finding the right DAX formula</w:t>
            </w:r>
          </w:p>
        </w:tc>
      </w:tr>
    </w:tbl>
    <w:p w14:paraId="3C4FA569" w14:textId="77777777" w:rsidR="00471169" w:rsidRDefault="00471169">
      <w:pPr>
        <w:pStyle w:val="Heading1"/>
        <w:spacing w:before="0" w:line="360" w:lineRule="auto"/>
        <w:rPr>
          <w:rFonts w:asciiTheme="majorHAnsi" w:eastAsia="Calibri" w:hAnsiTheme="majorHAnsi" w:cstheme="majorHAnsi"/>
          <w:sz w:val="23"/>
          <w:szCs w:val="23"/>
        </w:rPr>
      </w:pPr>
      <w:bookmarkStart w:id="72" w:name="_Toc96208485"/>
    </w:p>
    <w:p w14:paraId="74B60718" w14:textId="77777777" w:rsidR="00471169" w:rsidRDefault="00471169">
      <w:pPr>
        <w:rPr>
          <w:rFonts w:asciiTheme="majorHAnsi" w:eastAsia="Calibri" w:hAnsiTheme="majorHAnsi" w:cstheme="majorHAnsi"/>
          <w:sz w:val="23"/>
          <w:szCs w:val="23"/>
        </w:rPr>
      </w:pPr>
      <w:r>
        <w:rPr>
          <w:rFonts w:asciiTheme="majorHAnsi" w:eastAsia="Calibri" w:hAnsiTheme="majorHAnsi" w:cstheme="majorHAnsi"/>
          <w:sz w:val="23"/>
          <w:szCs w:val="23"/>
        </w:rPr>
        <w:br w:type="page"/>
      </w:r>
    </w:p>
    <w:p w14:paraId="134BA1FE" w14:textId="568984BC" w:rsidR="00D036D4" w:rsidRPr="00471169" w:rsidRDefault="003D3BC6" w:rsidP="00471169">
      <w:pPr>
        <w:pStyle w:val="Heading1"/>
        <w:rPr>
          <w:rFonts w:ascii="Calibri" w:hAnsi="Calibri"/>
        </w:rPr>
      </w:pPr>
      <w:bookmarkStart w:id="73" w:name="_Toc96286638"/>
      <w:r w:rsidRPr="00471169">
        <w:rPr>
          <w:rFonts w:ascii="Calibri" w:hAnsi="Calibri"/>
        </w:rPr>
        <w:lastRenderedPageBreak/>
        <w:t>Future Enhancements</w:t>
      </w:r>
      <w:bookmarkEnd w:id="72"/>
      <w:bookmarkEnd w:id="73"/>
    </w:p>
    <w:p w14:paraId="57923D9A" w14:textId="77777777" w:rsidR="00D036D4" w:rsidRPr="00AE3FA7" w:rsidRDefault="003D3BC6">
      <w:pPr>
        <w:spacing w:line="360" w:lineRule="auto"/>
        <w:jc w:val="both"/>
        <w:rPr>
          <w:rFonts w:asciiTheme="majorHAnsi" w:eastAsia="Calibri" w:hAnsiTheme="majorHAnsi" w:cstheme="majorHAnsi"/>
          <w:color w:val="0E101A"/>
          <w:sz w:val="23"/>
          <w:szCs w:val="23"/>
        </w:rPr>
      </w:pPr>
      <w:r w:rsidRPr="00AE3FA7">
        <w:rPr>
          <w:rFonts w:asciiTheme="majorHAnsi" w:eastAsia="Calibri" w:hAnsiTheme="majorHAnsi" w:cstheme="majorHAnsi"/>
          <w:sz w:val="23"/>
          <w:szCs w:val="23"/>
        </w:rPr>
        <w:t xml:space="preserve">Overall, the work we produced is satisfactory to all of us. Nevertheless, in the future, we would like to improve by finalizing our factors earlier before crafting our interview questions to enable more accurate data collection. For future creation of visuals, we also want to pay more attention to the details, such as data labels, legends, etc. Furthermore, with more time, we also want to compare Singapore with neighboring countries, such as countries in the Asia Pacific, to determine whether Singapore is genuinely a good place to live or work in, rather than just comparing Singapore with its own datasets over time. Last but not least, we will simplify our thought process so as to avoid overworking ourselves </w:t>
      </w:r>
      <w:r w:rsidRPr="00AE3FA7">
        <w:rPr>
          <w:rFonts w:asciiTheme="majorHAnsi" w:eastAsia="Calibri" w:hAnsiTheme="majorHAnsi" w:cstheme="majorHAnsi"/>
          <w:color w:val="0E101A"/>
          <w:sz w:val="23"/>
          <w:szCs w:val="23"/>
        </w:rPr>
        <w:t>and reduce disturbance to our supervisors.</w:t>
      </w:r>
    </w:p>
    <w:p w14:paraId="20521CDB" w14:textId="77777777" w:rsidR="00D036D4" w:rsidRPr="00AE3FA7" w:rsidRDefault="00D036D4">
      <w:pPr>
        <w:spacing w:line="360" w:lineRule="auto"/>
        <w:jc w:val="both"/>
        <w:rPr>
          <w:rFonts w:asciiTheme="majorHAnsi" w:eastAsia="Calibri" w:hAnsiTheme="majorHAnsi" w:cstheme="majorHAnsi"/>
          <w:color w:val="0E101A"/>
          <w:sz w:val="23"/>
          <w:szCs w:val="23"/>
        </w:rPr>
      </w:pPr>
    </w:p>
    <w:p w14:paraId="0929C438" w14:textId="77777777" w:rsidR="00D036D4" w:rsidRPr="00471169" w:rsidRDefault="003D3BC6" w:rsidP="00471169">
      <w:pPr>
        <w:pStyle w:val="Heading1"/>
        <w:rPr>
          <w:rFonts w:ascii="Calibri" w:hAnsi="Calibri"/>
        </w:rPr>
      </w:pPr>
      <w:bookmarkStart w:id="74" w:name="_Toc96208486"/>
      <w:bookmarkStart w:id="75" w:name="_Toc96286639"/>
      <w:r w:rsidRPr="00471169">
        <w:rPr>
          <w:rFonts w:ascii="Calibri" w:hAnsi="Calibri"/>
        </w:rPr>
        <w:t>Conclusion</w:t>
      </w:r>
      <w:bookmarkEnd w:id="74"/>
      <w:bookmarkEnd w:id="75"/>
      <w:r w:rsidRPr="00471169">
        <w:rPr>
          <w:rFonts w:ascii="Calibri" w:hAnsi="Calibri"/>
        </w:rPr>
        <w:t xml:space="preserve"> </w:t>
      </w:r>
    </w:p>
    <w:p w14:paraId="225956D6" w14:textId="77777777" w:rsidR="00D036D4" w:rsidRPr="00AE3FA7" w:rsidRDefault="003D3BC6">
      <w:pPr>
        <w:spacing w:after="200" w:line="360" w:lineRule="auto"/>
        <w:jc w:val="both"/>
        <w:rPr>
          <w:rFonts w:asciiTheme="majorHAnsi" w:eastAsia="Calibri" w:hAnsiTheme="majorHAnsi" w:cstheme="majorHAnsi"/>
          <w:sz w:val="23"/>
          <w:szCs w:val="23"/>
        </w:rPr>
      </w:pPr>
      <w:r w:rsidRPr="00AE3FA7">
        <w:rPr>
          <w:rFonts w:asciiTheme="majorHAnsi" w:eastAsia="Calibri" w:hAnsiTheme="majorHAnsi" w:cstheme="majorHAnsi"/>
          <w:sz w:val="23"/>
          <w:szCs w:val="23"/>
        </w:rPr>
        <w:t>In conclusion, all the factors mentioned show that Singapore is doing its best in making Singapore a better place to live in, such as the efforts they have put in to ensure smoother public transportation and a safer environment for citizens. In addition, they also put much effort into reducing the price of local goods and ensuring quality education is open to all citizens. Also, with the many facilities provided and increased spending each year, Singapore has proved to have put much effort into ensuring high-quality healthcare. Furthermore, they provide many job opportunities to aid citizens with retrenchment. Lastly, Singapore has been ensuring affordability and accessibility for all citizens in Singapore regardless of the factor.</w:t>
      </w:r>
    </w:p>
    <w:p w14:paraId="586515F3" w14:textId="77777777" w:rsidR="00D036D4" w:rsidRPr="00AE3FA7" w:rsidRDefault="003D3BC6">
      <w:pPr>
        <w:spacing w:after="200" w:line="360" w:lineRule="auto"/>
        <w:jc w:val="both"/>
        <w:rPr>
          <w:rFonts w:asciiTheme="majorHAnsi" w:eastAsia="Calibri" w:hAnsiTheme="majorHAnsi" w:cstheme="majorHAnsi"/>
          <w:sz w:val="23"/>
          <w:szCs w:val="23"/>
        </w:rPr>
      </w:pPr>
      <w:r w:rsidRPr="00AE3FA7">
        <w:rPr>
          <w:rFonts w:asciiTheme="majorHAnsi" w:eastAsia="Calibri" w:hAnsiTheme="majorHAnsi" w:cstheme="majorHAnsi"/>
          <w:sz w:val="23"/>
          <w:szCs w:val="23"/>
        </w:rPr>
        <w:t>Therefore, we feel that the outcome of our analysis fits with our project expectation and agrees with the hypothesis.</w:t>
      </w:r>
      <w:r w:rsidRPr="00AE3FA7">
        <w:rPr>
          <w:rFonts w:asciiTheme="majorHAnsi" w:hAnsiTheme="majorHAnsi" w:cstheme="majorHAnsi"/>
          <w:sz w:val="23"/>
          <w:szCs w:val="23"/>
        </w:rPr>
        <w:br w:type="page"/>
      </w:r>
    </w:p>
    <w:p w14:paraId="3907ECAF" w14:textId="77777777" w:rsidR="00D036D4" w:rsidRPr="00471169" w:rsidRDefault="003D3BC6" w:rsidP="00471169">
      <w:pPr>
        <w:pStyle w:val="Heading1"/>
        <w:rPr>
          <w:rFonts w:ascii="Calibri" w:hAnsi="Calibri" w:cs="Calibri"/>
        </w:rPr>
      </w:pPr>
      <w:bookmarkStart w:id="76" w:name="_Toc96208487"/>
      <w:bookmarkStart w:id="77" w:name="_Toc96286640"/>
      <w:r w:rsidRPr="00471169">
        <w:rPr>
          <w:rFonts w:ascii="Calibri" w:hAnsi="Calibri" w:cs="Calibri"/>
        </w:rPr>
        <w:lastRenderedPageBreak/>
        <w:t>Appendix</w:t>
      </w:r>
      <w:bookmarkEnd w:id="76"/>
      <w:bookmarkEnd w:id="77"/>
    </w:p>
    <w:p w14:paraId="7A585E62" w14:textId="00B97976" w:rsidR="00D036D4" w:rsidRDefault="003D3BC6">
      <w:pPr>
        <w:rPr>
          <w:rFonts w:asciiTheme="majorHAnsi" w:eastAsia="Calibri" w:hAnsiTheme="majorHAnsi" w:cstheme="majorHAnsi"/>
          <w:sz w:val="23"/>
          <w:szCs w:val="23"/>
        </w:rPr>
      </w:pPr>
      <w:bookmarkStart w:id="78" w:name="Figure0"/>
      <w:r w:rsidRPr="00AE3FA7">
        <w:rPr>
          <w:rFonts w:asciiTheme="majorHAnsi" w:eastAsia="Calibri" w:hAnsiTheme="majorHAnsi" w:cstheme="majorHAnsi"/>
          <w:noProof/>
          <w:sz w:val="23"/>
          <w:szCs w:val="23"/>
        </w:rPr>
        <w:drawing>
          <wp:inline distT="114300" distB="114300" distL="114300" distR="114300" wp14:anchorId="3F3A7D8F" wp14:editId="41EFAADE">
            <wp:extent cx="5943600" cy="33401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bookmarkEnd w:id="78"/>
    </w:p>
    <w:p w14:paraId="2B29C9AB" w14:textId="54C32CD3" w:rsidR="00D036D4" w:rsidRPr="00AC07FB" w:rsidRDefault="00AC07FB" w:rsidP="00471169">
      <w:pPr>
        <w:spacing w:after="240" w:line="360" w:lineRule="auto"/>
        <w:jc w:val="center"/>
        <w:rPr>
          <w:rStyle w:val="Hyperlink"/>
          <w:rFonts w:asciiTheme="majorHAnsi" w:eastAsia="Calibri" w:hAnsiTheme="majorHAnsi" w:cstheme="majorHAnsi"/>
          <w:sz w:val="23"/>
          <w:szCs w:val="23"/>
        </w:rPr>
      </w:pPr>
      <w:r>
        <w:rPr>
          <w:rFonts w:asciiTheme="majorHAnsi" w:eastAsia="Calibri" w:hAnsiTheme="majorHAnsi" w:cstheme="majorHAnsi"/>
          <w:sz w:val="23"/>
          <w:szCs w:val="23"/>
        </w:rPr>
        <w:fldChar w:fldCharType="begin"/>
      </w:r>
      <w:r>
        <w:rPr>
          <w:rFonts w:asciiTheme="majorHAnsi" w:eastAsia="Calibri" w:hAnsiTheme="majorHAnsi" w:cstheme="majorHAnsi"/>
          <w:sz w:val="23"/>
          <w:szCs w:val="23"/>
        </w:rPr>
        <w:instrText xml:space="preserve"> HYPERLINK  \l "Figure0_back" </w:instrText>
      </w:r>
      <w:r>
        <w:rPr>
          <w:rFonts w:asciiTheme="majorHAnsi" w:eastAsia="Calibri" w:hAnsiTheme="majorHAnsi" w:cstheme="majorHAnsi"/>
          <w:sz w:val="23"/>
          <w:szCs w:val="23"/>
        </w:rPr>
        <w:fldChar w:fldCharType="separate"/>
      </w:r>
      <w:r w:rsidR="00471169" w:rsidRPr="00AC07FB">
        <w:rPr>
          <w:rStyle w:val="Hyperlink"/>
          <w:rFonts w:asciiTheme="majorHAnsi" w:eastAsia="Calibri" w:hAnsiTheme="majorHAnsi" w:cstheme="majorHAnsi"/>
          <w:sz w:val="23"/>
          <w:szCs w:val="23"/>
        </w:rPr>
        <w:t>Figure 0 – Dashboard on Affordability</w:t>
      </w:r>
    </w:p>
    <w:p w14:paraId="5052F77C" w14:textId="3B242591" w:rsidR="00471169" w:rsidRDefault="00AC07FB">
      <w:pPr>
        <w:rPr>
          <w:rFonts w:asciiTheme="majorHAnsi" w:eastAsia="Calibri" w:hAnsiTheme="majorHAnsi" w:cstheme="majorHAnsi"/>
          <w:sz w:val="32"/>
          <w:szCs w:val="32"/>
        </w:rPr>
      </w:pPr>
      <w:r>
        <w:rPr>
          <w:rFonts w:asciiTheme="majorHAnsi" w:eastAsia="Calibri" w:hAnsiTheme="majorHAnsi" w:cstheme="majorHAnsi"/>
          <w:sz w:val="23"/>
          <w:szCs w:val="23"/>
        </w:rPr>
        <w:fldChar w:fldCharType="end"/>
      </w:r>
      <w:r w:rsidR="00471169">
        <w:rPr>
          <w:rFonts w:asciiTheme="majorHAnsi" w:eastAsia="Calibri" w:hAnsiTheme="majorHAnsi" w:cstheme="majorHAnsi"/>
          <w:sz w:val="32"/>
          <w:szCs w:val="32"/>
        </w:rPr>
        <w:br w:type="page"/>
      </w:r>
    </w:p>
    <w:p w14:paraId="7D2A742B" w14:textId="79EE918E" w:rsidR="00D036D4" w:rsidRPr="000350C8" w:rsidRDefault="003D3BC6" w:rsidP="00471169">
      <w:pPr>
        <w:numPr>
          <w:ilvl w:val="0"/>
          <w:numId w:val="3"/>
        </w:numPr>
        <w:spacing w:line="360" w:lineRule="auto"/>
        <w:rPr>
          <w:rFonts w:asciiTheme="majorHAnsi" w:eastAsia="Calibri" w:hAnsiTheme="majorHAnsi" w:cstheme="majorHAnsi"/>
          <w:sz w:val="32"/>
          <w:szCs w:val="32"/>
        </w:rPr>
      </w:pPr>
      <w:r w:rsidRPr="000350C8">
        <w:rPr>
          <w:rFonts w:asciiTheme="majorHAnsi" w:eastAsia="Calibri" w:hAnsiTheme="majorHAnsi" w:cstheme="majorHAnsi"/>
          <w:sz w:val="32"/>
          <w:szCs w:val="32"/>
        </w:rPr>
        <w:lastRenderedPageBreak/>
        <w:t xml:space="preserve">Transportation: </w:t>
      </w:r>
    </w:p>
    <w:p w14:paraId="60B787A9" w14:textId="77777777" w:rsidR="00D036D4" w:rsidRPr="00AE3FA7" w:rsidRDefault="003D3BC6">
      <w:pPr>
        <w:spacing w:line="360" w:lineRule="auto"/>
        <w:rPr>
          <w:rFonts w:asciiTheme="majorHAnsi" w:eastAsia="Calibri" w:hAnsiTheme="majorHAnsi" w:cstheme="majorHAnsi"/>
          <w:sz w:val="23"/>
          <w:szCs w:val="23"/>
        </w:rPr>
      </w:pPr>
      <w:bookmarkStart w:id="79" w:name="Figure11"/>
      <w:r w:rsidRPr="00AE3FA7">
        <w:rPr>
          <w:rFonts w:asciiTheme="majorHAnsi" w:eastAsia="Calibri" w:hAnsiTheme="majorHAnsi" w:cstheme="majorHAnsi"/>
          <w:noProof/>
          <w:sz w:val="23"/>
          <w:szCs w:val="23"/>
        </w:rPr>
        <w:drawing>
          <wp:inline distT="114300" distB="114300" distL="114300" distR="114300" wp14:anchorId="227AF146" wp14:editId="6186D01C">
            <wp:extent cx="5943600" cy="3327400"/>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5943600" cy="3327400"/>
                    </a:xfrm>
                    <a:prstGeom prst="rect">
                      <a:avLst/>
                    </a:prstGeom>
                    <a:ln/>
                  </pic:spPr>
                </pic:pic>
              </a:graphicData>
            </a:graphic>
          </wp:inline>
        </w:drawing>
      </w:r>
      <w:bookmarkEnd w:id="79"/>
    </w:p>
    <w:p w14:paraId="7BDC49EA" w14:textId="415B4E96" w:rsidR="00D036D4" w:rsidRPr="000566DA" w:rsidRDefault="000566DA">
      <w:pPr>
        <w:spacing w:after="200" w:line="360" w:lineRule="auto"/>
        <w:jc w:val="center"/>
        <w:rPr>
          <w:rStyle w:val="Hyperlink"/>
          <w:rFonts w:ascii="Calibri" w:eastAsia="Calibri" w:hAnsi="Calibri" w:cs="Calibri"/>
          <w:sz w:val="23"/>
          <w:szCs w:val="23"/>
        </w:rPr>
      </w:pPr>
      <w:r>
        <w:rPr>
          <w:rFonts w:ascii="Calibri" w:eastAsia="Calibri" w:hAnsi="Calibri" w:cs="Calibri"/>
          <w:sz w:val="23"/>
          <w:szCs w:val="23"/>
        </w:rPr>
        <w:fldChar w:fldCharType="begin"/>
      </w:r>
      <w:r w:rsidR="00AC07FB">
        <w:rPr>
          <w:rFonts w:ascii="Calibri" w:eastAsia="Calibri" w:hAnsi="Calibri" w:cs="Calibri"/>
          <w:sz w:val="23"/>
          <w:szCs w:val="23"/>
        </w:rPr>
        <w:instrText>HYPERLINK  \l "Figure11_back"</w:instrText>
      </w:r>
      <w:r>
        <w:rPr>
          <w:rFonts w:ascii="Calibri" w:eastAsia="Calibri" w:hAnsi="Calibri" w:cs="Calibri"/>
          <w:sz w:val="23"/>
          <w:szCs w:val="23"/>
        </w:rPr>
        <w:fldChar w:fldCharType="separate"/>
      </w:r>
      <w:r w:rsidR="003D3BC6" w:rsidRPr="000566DA">
        <w:rPr>
          <w:rStyle w:val="Hyperlink"/>
          <w:rFonts w:ascii="Calibri" w:eastAsia="Calibri" w:hAnsi="Calibri" w:cs="Calibri"/>
          <w:sz w:val="23"/>
          <w:szCs w:val="23"/>
        </w:rPr>
        <w:t>Figure 1.1 - Buses and Fares</w:t>
      </w:r>
    </w:p>
    <w:p w14:paraId="4D0C88F3" w14:textId="616B762F" w:rsidR="00D036D4" w:rsidRPr="00AE3FA7" w:rsidRDefault="000566DA">
      <w:pPr>
        <w:spacing w:line="360" w:lineRule="auto"/>
        <w:rPr>
          <w:rFonts w:asciiTheme="majorHAnsi" w:eastAsia="Calibri" w:hAnsiTheme="majorHAnsi" w:cstheme="majorHAnsi"/>
          <w:sz w:val="23"/>
          <w:szCs w:val="23"/>
        </w:rPr>
      </w:pPr>
      <w:r>
        <w:rPr>
          <w:rFonts w:ascii="Calibri" w:eastAsia="Calibri" w:hAnsi="Calibri" w:cs="Calibri"/>
          <w:sz w:val="23"/>
          <w:szCs w:val="23"/>
        </w:rPr>
        <w:fldChar w:fldCharType="end"/>
      </w:r>
      <w:bookmarkStart w:id="80" w:name="Figure12"/>
      <w:r w:rsidR="003D3BC6" w:rsidRPr="00AE3FA7">
        <w:rPr>
          <w:rFonts w:asciiTheme="majorHAnsi" w:eastAsia="Calibri" w:hAnsiTheme="majorHAnsi" w:cstheme="majorHAnsi"/>
          <w:noProof/>
          <w:sz w:val="23"/>
          <w:szCs w:val="23"/>
        </w:rPr>
        <w:drawing>
          <wp:inline distT="114300" distB="114300" distL="114300" distR="114300" wp14:anchorId="0BEABF88" wp14:editId="47C27376">
            <wp:extent cx="5943600" cy="3352800"/>
            <wp:effectExtent l="0" t="0" r="0" b="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a:stretch>
                      <a:fillRect/>
                    </a:stretch>
                  </pic:blipFill>
                  <pic:spPr>
                    <a:xfrm>
                      <a:off x="0" y="0"/>
                      <a:ext cx="5943600" cy="3352800"/>
                    </a:xfrm>
                    <a:prstGeom prst="rect">
                      <a:avLst/>
                    </a:prstGeom>
                    <a:ln/>
                  </pic:spPr>
                </pic:pic>
              </a:graphicData>
            </a:graphic>
          </wp:inline>
        </w:drawing>
      </w:r>
      <w:bookmarkEnd w:id="80"/>
    </w:p>
    <w:p w14:paraId="74EE9E54" w14:textId="07BF8672" w:rsidR="00D036D4" w:rsidRPr="00AC07FB" w:rsidRDefault="00AC07FB">
      <w:pPr>
        <w:spacing w:after="200" w:line="360" w:lineRule="auto"/>
        <w:jc w:val="center"/>
        <w:rPr>
          <w:rStyle w:val="Hyperlink"/>
          <w:rFonts w:ascii="Calibri" w:eastAsia="Calibri" w:hAnsi="Calibri" w:cs="Calibri"/>
          <w:sz w:val="23"/>
          <w:szCs w:val="23"/>
        </w:rPr>
      </w:pPr>
      <w:r>
        <w:rPr>
          <w:rFonts w:ascii="Calibri" w:eastAsia="Calibri" w:hAnsi="Calibri" w:cs="Calibri"/>
          <w:sz w:val="23"/>
          <w:szCs w:val="23"/>
        </w:rPr>
        <w:fldChar w:fldCharType="begin"/>
      </w:r>
      <w:r>
        <w:rPr>
          <w:rFonts w:ascii="Calibri" w:eastAsia="Calibri" w:hAnsi="Calibri" w:cs="Calibri"/>
          <w:sz w:val="23"/>
          <w:szCs w:val="23"/>
        </w:rPr>
        <w:instrText xml:space="preserve"> HYPERLINK  \l "Figure12_3_back" </w:instrText>
      </w:r>
      <w:r>
        <w:rPr>
          <w:rFonts w:ascii="Calibri" w:eastAsia="Calibri" w:hAnsi="Calibri" w:cs="Calibri"/>
          <w:sz w:val="23"/>
          <w:szCs w:val="23"/>
        </w:rPr>
        <w:fldChar w:fldCharType="separate"/>
      </w:r>
      <w:r w:rsidR="003D3BC6" w:rsidRPr="00AC07FB">
        <w:rPr>
          <w:rStyle w:val="Hyperlink"/>
          <w:rFonts w:ascii="Calibri" w:eastAsia="Calibri" w:hAnsi="Calibri" w:cs="Calibri"/>
          <w:sz w:val="23"/>
          <w:szCs w:val="23"/>
        </w:rPr>
        <w:t>Figure 1.2 - MRT Map</w:t>
      </w:r>
    </w:p>
    <w:bookmarkStart w:id="81" w:name="Figure13"/>
    <w:p w14:paraId="013CE45F" w14:textId="032918F5" w:rsidR="00D036D4" w:rsidRPr="00AE3FA7" w:rsidRDefault="00AC07FB" w:rsidP="000350C8">
      <w:pPr>
        <w:spacing w:after="240" w:line="360" w:lineRule="auto"/>
        <w:jc w:val="center"/>
        <w:rPr>
          <w:rFonts w:asciiTheme="majorHAnsi" w:eastAsia="Calibri" w:hAnsiTheme="majorHAnsi" w:cstheme="majorHAnsi"/>
          <w:sz w:val="23"/>
          <w:szCs w:val="23"/>
        </w:rPr>
      </w:pPr>
      <w:r>
        <w:rPr>
          <w:rFonts w:ascii="Calibri" w:eastAsia="Calibri" w:hAnsi="Calibri" w:cs="Calibri"/>
          <w:sz w:val="23"/>
          <w:szCs w:val="23"/>
        </w:rPr>
        <w:lastRenderedPageBreak/>
        <w:fldChar w:fldCharType="end"/>
      </w:r>
      <w:r w:rsidR="003D3BC6" w:rsidRPr="00AE3FA7">
        <w:rPr>
          <w:rFonts w:asciiTheme="majorHAnsi" w:eastAsia="Calibri" w:hAnsiTheme="majorHAnsi" w:cstheme="majorHAnsi"/>
          <w:noProof/>
          <w:sz w:val="23"/>
          <w:szCs w:val="23"/>
        </w:rPr>
        <w:drawing>
          <wp:inline distT="114300" distB="114300" distL="114300" distR="114300" wp14:anchorId="09D45268" wp14:editId="316A1FC5">
            <wp:extent cx="5943600" cy="33401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bookmarkEnd w:id="81"/>
      <w:r w:rsidR="00564C5F" w:rsidRPr="000350C8">
        <w:rPr>
          <w:rFonts w:ascii="Calibri" w:eastAsia="Calibri" w:hAnsi="Calibri" w:cs="Calibri"/>
          <w:sz w:val="23"/>
          <w:szCs w:val="23"/>
        </w:rPr>
        <w:fldChar w:fldCharType="begin"/>
      </w:r>
      <w:r>
        <w:rPr>
          <w:rFonts w:ascii="Calibri" w:eastAsia="Calibri" w:hAnsi="Calibri" w:cs="Calibri"/>
          <w:sz w:val="23"/>
          <w:szCs w:val="23"/>
        </w:rPr>
        <w:instrText>HYPERLINK  \l "Figure12_3_back"</w:instrText>
      </w:r>
      <w:r w:rsidR="00564C5F" w:rsidRPr="000350C8">
        <w:rPr>
          <w:rFonts w:ascii="Calibri" w:eastAsia="Calibri" w:hAnsi="Calibri" w:cs="Calibri"/>
          <w:sz w:val="23"/>
          <w:szCs w:val="23"/>
        </w:rPr>
        <w:fldChar w:fldCharType="separate"/>
      </w:r>
      <w:r w:rsidR="003D3BC6" w:rsidRPr="000350C8">
        <w:rPr>
          <w:rStyle w:val="Hyperlink"/>
          <w:rFonts w:ascii="Calibri" w:eastAsia="Calibri" w:hAnsi="Calibri" w:cs="Calibri"/>
          <w:sz w:val="23"/>
          <w:szCs w:val="23"/>
        </w:rPr>
        <w:t>Figure 1.3 - Bus Map</w:t>
      </w:r>
      <w:r w:rsidR="00564C5F" w:rsidRPr="000350C8">
        <w:rPr>
          <w:rFonts w:ascii="Calibri" w:eastAsia="Calibri" w:hAnsi="Calibri" w:cs="Calibri"/>
          <w:sz w:val="23"/>
          <w:szCs w:val="23"/>
        </w:rPr>
        <w:fldChar w:fldCharType="end"/>
      </w:r>
    </w:p>
    <w:p w14:paraId="1811BAB3" w14:textId="29D67C44" w:rsidR="00D036D4" w:rsidRPr="00AE3FA7" w:rsidRDefault="003D3BC6">
      <w:pPr>
        <w:spacing w:line="360" w:lineRule="auto"/>
        <w:jc w:val="center"/>
        <w:rPr>
          <w:rFonts w:asciiTheme="majorHAnsi" w:eastAsia="Calibri" w:hAnsiTheme="majorHAnsi" w:cstheme="majorHAnsi"/>
          <w:sz w:val="23"/>
          <w:szCs w:val="23"/>
        </w:rPr>
      </w:pPr>
      <w:bookmarkStart w:id="82" w:name="Figure14"/>
      <w:r w:rsidRPr="00AE3FA7">
        <w:rPr>
          <w:rFonts w:asciiTheme="majorHAnsi" w:eastAsia="Calibri" w:hAnsiTheme="majorHAnsi" w:cstheme="majorHAnsi"/>
          <w:noProof/>
          <w:sz w:val="23"/>
          <w:szCs w:val="23"/>
        </w:rPr>
        <w:drawing>
          <wp:inline distT="114300" distB="114300" distL="114300" distR="114300" wp14:anchorId="4F51A70D" wp14:editId="0A827970">
            <wp:extent cx="5943600" cy="33528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5943600" cy="3352800"/>
                    </a:xfrm>
                    <a:prstGeom prst="rect">
                      <a:avLst/>
                    </a:prstGeom>
                    <a:ln/>
                  </pic:spPr>
                </pic:pic>
              </a:graphicData>
            </a:graphic>
          </wp:inline>
        </w:drawing>
      </w:r>
      <w:bookmarkEnd w:id="82"/>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"Figure14_back"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1.4 - Hovered Card</w:t>
      </w:r>
      <w:r w:rsidR="00564C5F" w:rsidRPr="000350C8">
        <w:rPr>
          <w:rFonts w:ascii="Calibri" w:eastAsia="Calibri" w:hAnsi="Calibri" w:cs="Calibri"/>
          <w:sz w:val="23"/>
          <w:szCs w:val="23"/>
        </w:rPr>
        <w:fldChar w:fldCharType="end"/>
      </w:r>
      <w:r w:rsidRPr="00AE3FA7">
        <w:rPr>
          <w:rFonts w:asciiTheme="majorHAnsi" w:hAnsiTheme="majorHAnsi" w:cstheme="majorHAnsi"/>
          <w:sz w:val="23"/>
          <w:szCs w:val="23"/>
        </w:rPr>
        <w:br w:type="page"/>
      </w:r>
    </w:p>
    <w:p w14:paraId="7B34229E" w14:textId="77777777" w:rsidR="00D036D4" w:rsidRPr="000350C8" w:rsidRDefault="003D3BC6">
      <w:pPr>
        <w:numPr>
          <w:ilvl w:val="0"/>
          <w:numId w:val="3"/>
        </w:numPr>
        <w:spacing w:line="360" w:lineRule="auto"/>
        <w:rPr>
          <w:rFonts w:asciiTheme="majorHAnsi" w:eastAsia="Calibri" w:hAnsiTheme="majorHAnsi" w:cstheme="majorHAnsi"/>
          <w:sz w:val="32"/>
          <w:szCs w:val="32"/>
        </w:rPr>
      </w:pPr>
      <w:r w:rsidRPr="000350C8">
        <w:rPr>
          <w:rFonts w:asciiTheme="majorHAnsi" w:eastAsia="Calibri" w:hAnsiTheme="majorHAnsi" w:cstheme="majorHAnsi"/>
          <w:sz w:val="32"/>
          <w:szCs w:val="32"/>
        </w:rPr>
        <w:lastRenderedPageBreak/>
        <w:t>Security:</w:t>
      </w:r>
    </w:p>
    <w:p w14:paraId="1A20F895" w14:textId="74899531" w:rsidR="00D036D4" w:rsidRPr="00AE3FA7" w:rsidRDefault="003D3BC6">
      <w:pPr>
        <w:spacing w:after="200" w:line="360" w:lineRule="auto"/>
        <w:jc w:val="center"/>
        <w:rPr>
          <w:rFonts w:asciiTheme="majorHAnsi" w:eastAsia="Calibri" w:hAnsiTheme="majorHAnsi" w:cstheme="majorHAnsi"/>
          <w:sz w:val="23"/>
          <w:szCs w:val="23"/>
        </w:rPr>
      </w:pPr>
      <w:bookmarkStart w:id="83" w:name="Figure21"/>
      <w:r w:rsidRPr="00AE3FA7">
        <w:rPr>
          <w:rFonts w:asciiTheme="majorHAnsi" w:eastAsia="Calibri" w:hAnsiTheme="majorHAnsi" w:cstheme="majorHAnsi"/>
          <w:noProof/>
          <w:sz w:val="23"/>
          <w:szCs w:val="23"/>
        </w:rPr>
        <w:drawing>
          <wp:inline distT="114300" distB="114300" distL="114300" distR="114300" wp14:anchorId="4A797DC0" wp14:editId="31DA1434">
            <wp:extent cx="5943600" cy="332740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5943600" cy="3327400"/>
                    </a:xfrm>
                    <a:prstGeom prst="rect">
                      <a:avLst/>
                    </a:prstGeom>
                    <a:ln/>
                  </pic:spPr>
                </pic:pic>
              </a:graphicData>
            </a:graphic>
          </wp:inline>
        </w:drawing>
      </w:r>
      <w:bookmarkEnd w:id="83"/>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"Figure21_back"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2.1 - Crime</w:t>
      </w:r>
      <w:r w:rsidR="00564C5F" w:rsidRPr="000350C8">
        <w:rPr>
          <w:rFonts w:ascii="Calibri" w:eastAsia="Calibri" w:hAnsi="Calibri" w:cs="Calibri"/>
          <w:sz w:val="23"/>
          <w:szCs w:val="23"/>
        </w:rPr>
        <w:fldChar w:fldCharType="end"/>
      </w:r>
    </w:p>
    <w:p w14:paraId="7DED1AA8" w14:textId="07C6C56B" w:rsidR="00D036D4" w:rsidRPr="00AE3FA7" w:rsidRDefault="003D3BC6">
      <w:pPr>
        <w:spacing w:line="360" w:lineRule="auto"/>
        <w:jc w:val="center"/>
        <w:rPr>
          <w:rFonts w:asciiTheme="majorHAnsi" w:eastAsia="Calibri" w:hAnsiTheme="majorHAnsi" w:cstheme="majorHAnsi"/>
          <w:sz w:val="23"/>
          <w:szCs w:val="23"/>
        </w:rPr>
      </w:pPr>
      <w:bookmarkStart w:id="84" w:name="Figure22"/>
      <w:r w:rsidRPr="00AE3FA7">
        <w:rPr>
          <w:rFonts w:asciiTheme="majorHAnsi" w:eastAsia="Calibri" w:hAnsiTheme="majorHAnsi" w:cstheme="majorHAnsi"/>
          <w:noProof/>
          <w:sz w:val="23"/>
          <w:szCs w:val="23"/>
        </w:rPr>
        <w:drawing>
          <wp:inline distT="114300" distB="114300" distL="114300" distR="114300" wp14:anchorId="1645E67C" wp14:editId="12A7E37D">
            <wp:extent cx="5943600" cy="33401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bookmarkEnd w:id="84"/>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"Figure22_back"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2.2 - Hovered Crime</w:t>
      </w:r>
      <w:r w:rsidR="00564C5F" w:rsidRPr="000350C8">
        <w:rPr>
          <w:rFonts w:ascii="Calibri" w:eastAsia="Calibri" w:hAnsi="Calibri" w:cs="Calibri"/>
          <w:sz w:val="23"/>
          <w:szCs w:val="23"/>
        </w:rPr>
        <w:fldChar w:fldCharType="end"/>
      </w:r>
    </w:p>
    <w:p w14:paraId="0C249785" w14:textId="77777777" w:rsidR="00D036D4" w:rsidRPr="00AE3FA7" w:rsidRDefault="003D3BC6">
      <w:pPr>
        <w:widowControl w:val="0"/>
        <w:spacing w:line="360" w:lineRule="auto"/>
        <w:rPr>
          <w:rFonts w:asciiTheme="majorHAnsi" w:eastAsia="Calibri" w:hAnsiTheme="majorHAnsi" w:cstheme="majorHAnsi"/>
          <w:sz w:val="23"/>
          <w:szCs w:val="23"/>
        </w:rPr>
      </w:pPr>
      <w:bookmarkStart w:id="85" w:name="Figure23"/>
      <w:r w:rsidRPr="00AE3FA7">
        <w:rPr>
          <w:rFonts w:asciiTheme="majorHAnsi" w:eastAsia="Calibri" w:hAnsiTheme="majorHAnsi" w:cstheme="majorHAnsi"/>
          <w:noProof/>
          <w:sz w:val="23"/>
          <w:szCs w:val="23"/>
        </w:rPr>
        <w:lastRenderedPageBreak/>
        <w:drawing>
          <wp:inline distT="114300" distB="114300" distL="114300" distR="114300" wp14:anchorId="4DCEEDFA" wp14:editId="168C792C">
            <wp:extent cx="5943600" cy="38862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3886200"/>
                    </a:xfrm>
                    <a:prstGeom prst="rect">
                      <a:avLst/>
                    </a:prstGeom>
                    <a:ln/>
                  </pic:spPr>
                </pic:pic>
              </a:graphicData>
            </a:graphic>
          </wp:inline>
        </w:drawing>
      </w:r>
      <w:bookmarkEnd w:id="85"/>
    </w:p>
    <w:p w14:paraId="72D57FC9" w14:textId="08F13B73" w:rsidR="00D036D4" w:rsidRPr="00AC07FB" w:rsidRDefault="00AC07FB">
      <w:pPr>
        <w:spacing w:after="200" w:line="360" w:lineRule="auto"/>
        <w:jc w:val="center"/>
        <w:rPr>
          <w:rStyle w:val="Hyperlink"/>
          <w:rFonts w:ascii="Calibri" w:eastAsia="Calibri" w:hAnsi="Calibri" w:cs="Calibri"/>
          <w:sz w:val="23"/>
          <w:szCs w:val="23"/>
        </w:rPr>
      </w:pPr>
      <w:r>
        <w:rPr>
          <w:rFonts w:ascii="Calibri" w:eastAsia="Calibri" w:hAnsi="Calibri" w:cs="Calibri"/>
          <w:sz w:val="23"/>
          <w:szCs w:val="23"/>
        </w:rPr>
        <w:fldChar w:fldCharType="begin"/>
      </w:r>
      <w:r>
        <w:rPr>
          <w:rFonts w:ascii="Calibri" w:eastAsia="Calibri" w:hAnsi="Calibri" w:cs="Calibri"/>
          <w:sz w:val="23"/>
          <w:szCs w:val="23"/>
        </w:rPr>
        <w:instrText xml:space="preserve"> HYPERLINK  \l "Figure23_back" </w:instrText>
      </w:r>
      <w:r>
        <w:rPr>
          <w:rFonts w:ascii="Calibri" w:eastAsia="Calibri" w:hAnsi="Calibri" w:cs="Calibri"/>
          <w:sz w:val="23"/>
          <w:szCs w:val="23"/>
        </w:rPr>
        <w:fldChar w:fldCharType="separate"/>
      </w:r>
      <w:r w:rsidR="003D3BC6" w:rsidRPr="00AC07FB">
        <w:rPr>
          <w:rStyle w:val="Hyperlink"/>
          <w:rFonts w:ascii="Calibri" w:eastAsia="Calibri" w:hAnsi="Calibri" w:cs="Calibri"/>
          <w:sz w:val="23"/>
          <w:szCs w:val="23"/>
        </w:rPr>
        <w:t>Figure 2.3 - Crime Analyze</w:t>
      </w:r>
    </w:p>
    <w:bookmarkStart w:id="86" w:name="Figure24"/>
    <w:p w14:paraId="03944440" w14:textId="17008E76" w:rsidR="00D036D4" w:rsidRPr="00AE3FA7" w:rsidRDefault="00AC07FB">
      <w:pPr>
        <w:spacing w:line="360" w:lineRule="auto"/>
        <w:jc w:val="center"/>
        <w:rPr>
          <w:rFonts w:asciiTheme="majorHAnsi" w:eastAsia="Calibri" w:hAnsiTheme="majorHAnsi" w:cstheme="majorHAnsi"/>
          <w:sz w:val="23"/>
          <w:szCs w:val="23"/>
        </w:rPr>
      </w:pPr>
      <w:r>
        <w:rPr>
          <w:rFonts w:ascii="Calibri" w:eastAsia="Calibri" w:hAnsi="Calibri" w:cs="Calibri"/>
          <w:sz w:val="23"/>
          <w:szCs w:val="23"/>
        </w:rPr>
        <w:fldChar w:fldCharType="end"/>
      </w:r>
      <w:r w:rsidR="003D3BC6" w:rsidRPr="00AE3FA7">
        <w:rPr>
          <w:rFonts w:asciiTheme="majorHAnsi" w:eastAsia="Calibri" w:hAnsiTheme="majorHAnsi" w:cstheme="majorHAnsi"/>
          <w:noProof/>
          <w:sz w:val="23"/>
          <w:szCs w:val="23"/>
        </w:rPr>
        <w:drawing>
          <wp:inline distT="114300" distB="114300" distL="114300" distR="114300" wp14:anchorId="26114F4C" wp14:editId="011BE6F0">
            <wp:extent cx="5943600" cy="33528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943600" cy="3352800"/>
                    </a:xfrm>
                    <a:prstGeom prst="rect">
                      <a:avLst/>
                    </a:prstGeom>
                    <a:ln/>
                  </pic:spPr>
                </pic:pic>
              </a:graphicData>
            </a:graphic>
          </wp:inline>
        </w:drawing>
      </w:r>
      <w:bookmarkEnd w:id="86"/>
      <w:r w:rsidR="00564C5F" w:rsidRPr="000350C8">
        <w:rPr>
          <w:rFonts w:ascii="Calibri" w:eastAsia="Calibri" w:hAnsi="Calibri" w:cs="Calibri"/>
          <w:sz w:val="23"/>
          <w:szCs w:val="23"/>
        </w:rPr>
        <w:fldChar w:fldCharType="begin"/>
      </w:r>
      <w:r>
        <w:rPr>
          <w:rFonts w:ascii="Calibri" w:eastAsia="Calibri" w:hAnsi="Calibri" w:cs="Calibri"/>
          <w:sz w:val="23"/>
          <w:szCs w:val="23"/>
        </w:rPr>
        <w:instrText>HYPERLINK  \l "Figure24_back"</w:instrText>
      </w:r>
      <w:r w:rsidR="00564C5F" w:rsidRPr="000350C8">
        <w:rPr>
          <w:rFonts w:ascii="Calibri" w:eastAsia="Calibri" w:hAnsi="Calibri" w:cs="Calibri"/>
          <w:sz w:val="23"/>
          <w:szCs w:val="23"/>
        </w:rPr>
        <w:fldChar w:fldCharType="separate"/>
      </w:r>
      <w:r w:rsidR="003D3BC6" w:rsidRPr="000350C8">
        <w:rPr>
          <w:rStyle w:val="Hyperlink"/>
          <w:rFonts w:ascii="Calibri" w:eastAsia="Calibri" w:hAnsi="Calibri" w:cs="Calibri"/>
          <w:sz w:val="23"/>
          <w:szCs w:val="23"/>
        </w:rPr>
        <w:t>Figure 2.4 - Crime Regression</w:t>
      </w:r>
      <w:r w:rsidR="00564C5F" w:rsidRPr="000350C8">
        <w:rPr>
          <w:rFonts w:ascii="Calibri" w:eastAsia="Calibri" w:hAnsi="Calibri" w:cs="Calibri"/>
          <w:sz w:val="23"/>
          <w:szCs w:val="23"/>
        </w:rPr>
        <w:fldChar w:fldCharType="end"/>
      </w:r>
    </w:p>
    <w:p w14:paraId="6A0AF309" w14:textId="77777777" w:rsidR="00D036D4" w:rsidRPr="000350C8" w:rsidRDefault="003D3BC6">
      <w:pPr>
        <w:numPr>
          <w:ilvl w:val="0"/>
          <w:numId w:val="3"/>
        </w:numPr>
        <w:spacing w:line="360" w:lineRule="auto"/>
        <w:rPr>
          <w:rFonts w:asciiTheme="majorHAnsi" w:eastAsia="Calibri" w:hAnsiTheme="majorHAnsi" w:cstheme="majorHAnsi"/>
          <w:sz w:val="32"/>
          <w:szCs w:val="32"/>
        </w:rPr>
      </w:pPr>
      <w:r w:rsidRPr="000350C8">
        <w:rPr>
          <w:rFonts w:asciiTheme="majorHAnsi" w:eastAsia="Calibri" w:hAnsiTheme="majorHAnsi" w:cstheme="majorHAnsi"/>
          <w:sz w:val="32"/>
          <w:szCs w:val="32"/>
        </w:rPr>
        <w:lastRenderedPageBreak/>
        <w:t>Consumer Goods</w:t>
      </w:r>
    </w:p>
    <w:p w14:paraId="411A8B6B" w14:textId="45DD7432" w:rsidR="00D036D4" w:rsidRPr="00AE3FA7" w:rsidRDefault="003D3BC6">
      <w:pPr>
        <w:spacing w:after="200" w:line="360" w:lineRule="auto"/>
        <w:jc w:val="center"/>
        <w:rPr>
          <w:rFonts w:asciiTheme="majorHAnsi" w:eastAsia="Calibri" w:hAnsiTheme="majorHAnsi" w:cstheme="majorHAnsi"/>
          <w:sz w:val="23"/>
          <w:szCs w:val="23"/>
        </w:rPr>
      </w:pPr>
      <w:bookmarkStart w:id="87" w:name="Figure31"/>
      <w:r w:rsidRPr="00AE3FA7">
        <w:rPr>
          <w:rFonts w:asciiTheme="majorHAnsi" w:eastAsia="Calibri" w:hAnsiTheme="majorHAnsi" w:cstheme="majorHAnsi"/>
          <w:noProof/>
          <w:sz w:val="23"/>
          <w:szCs w:val="23"/>
        </w:rPr>
        <w:drawing>
          <wp:inline distT="114300" distB="114300" distL="114300" distR="114300" wp14:anchorId="26772DE0" wp14:editId="4527B60E">
            <wp:extent cx="5943600" cy="33401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bookmarkEnd w:id="87"/>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"Figure31_back"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3.1 - Consumer Goods Affordability Price Index</w:t>
      </w:r>
      <w:r w:rsidR="00564C5F" w:rsidRPr="000350C8">
        <w:rPr>
          <w:rFonts w:ascii="Calibri" w:eastAsia="Calibri" w:hAnsi="Calibri" w:cs="Calibri"/>
          <w:sz w:val="23"/>
          <w:szCs w:val="23"/>
        </w:rPr>
        <w:fldChar w:fldCharType="end"/>
      </w:r>
    </w:p>
    <w:p w14:paraId="326357F8" w14:textId="79CFFAF1" w:rsidR="00D036D4" w:rsidRPr="00AE3FA7" w:rsidRDefault="003D3BC6">
      <w:pPr>
        <w:spacing w:after="200" w:line="360" w:lineRule="auto"/>
        <w:jc w:val="center"/>
        <w:rPr>
          <w:rFonts w:asciiTheme="majorHAnsi" w:eastAsia="Calibri" w:hAnsiTheme="majorHAnsi" w:cstheme="majorHAnsi"/>
          <w:sz w:val="23"/>
          <w:szCs w:val="23"/>
        </w:rPr>
      </w:pPr>
      <w:bookmarkStart w:id="88" w:name="Figure32"/>
      <w:r w:rsidRPr="00AE3FA7">
        <w:rPr>
          <w:rFonts w:asciiTheme="majorHAnsi" w:eastAsia="Calibri" w:hAnsiTheme="majorHAnsi" w:cstheme="majorHAnsi"/>
          <w:noProof/>
          <w:sz w:val="23"/>
          <w:szCs w:val="23"/>
        </w:rPr>
        <w:drawing>
          <wp:inline distT="114300" distB="114300" distL="114300" distR="114300" wp14:anchorId="1F800799" wp14:editId="0DB045E9">
            <wp:extent cx="5943600" cy="33528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943600" cy="3352800"/>
                    </a:xfrm>
                    <a:prstGeom prst="rect">
                      <a:avLst/>
                    </a:prstGeom>
                    <a:ln/>
                  </pic:spPr>
                </pic:pic>
              </a:graphicData>
            </a:graphic>
          </wp:inline>
        </w:drawing>
      </w:r>
      <w:bookmarkEnd w:id="88"/>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"Figure32_back"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3.2 - Consumer Goods Accessibility</w:t>
      </w:r>
      <w:r w:rsidR="00564C5F" w:rsidRPr="000350C8">
        <w:rPr>
          <w:rFonts w:ascii="Calibri" w:eastAsia="Calibri" w:hAnsi="Calibri" w:cs="Calibri"/>
          <w:sz w:val="23"/>
          <w:szCs w:val="23"/>
        </w:rPr>
        <w:fldChar w:fldCharType="end"/>
      </w:r>
    </w:p>
    <w:p w14:paraId="2832A59A" w14:textId="3C14FFBE" w:rsidR="00D036D4" w:rsidRPr="00AE3FA7" w:rsidRDefault="001E570C">
      <w:pPr>
        <w:spacing w:after="200" w:line="360" w:lineRule="auto"/>
        <w:jc w:val="center"/>
        <w:rPr>
          <w:rFonts w:asciiTheme="majorHAnsi" w:eastAsia="Calibri" w:hAnsiTheme="majorHAnsi" w:cstheme="majorHAnsi"/>
          <w:sz w:val="23"/>
          <w:szCs w:val="23"/>
        </w:rPr>
      </w:pPr>
      <w:bookmarkStart w:id="89" w:name="Figure33"/>
      <w:r w:rsidRPr="001E570C">
        <w:rPr>
          <w:rFonts w:ascii="Calibri" w:eastAsia="Calibri" w:hAnsi="Calibri" w:cs="Calibri"/>
          <w:noProof/>
          <w:sz w:val="23"/>
          <w:szCs w:val="23"/>
        </w:rPr>
        <w:lastRenderedPageBreak/>
        <w:drawing>
          <wp:inline distT="0" distB="0" distL="0" distR="0" wp14:anchorId="535E97A4" wp14:editId="1C196A99">
            <wp:extent cx="5943600" cy="3333115"/>
            <wp:effectExtent l="0" t="0" r="0" b="635"/>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21"/>
                    <a:stretch>
                      <a:fillRect/>
                    </a:stretch>
                  </pic:blipFill>
                  <pic:spPr>
                    <a:xfrm>
                      <a:off x="0" y="0"/>
                      <a:ext cx="5943600" cy="3333115"/>
                    </a:xfrm>
                    <a:prstGeom prst="rect">
                      <a:avLst/>
                    </a:prstGeom>
                  </pic:spPr>
                </pic:pic>
              </a:graphicData>
            </a:graphic>
          </wp:inline>
        </w:drawing>
      </w:r>
      <w:bookmarkEnd w:id="89"/>
      <w:r w:rsidR="00105D06">
        <w:fldChar w:fldCharType="begin"/>
      </w:r>
      <w:r w:rsidR="00AC07FB">
        <w:instrText>HYPERLINK  \l "Figure33_4_back"</w:instrText>
      </w:r>
      <w:r w:rsidR="00105D06">
        <w:fldChar w:fldCharType="separate"/>
      </w:r>
      <w:r w:rsidR="003D3BC6" w:rsidRPr="000350C8">
        <w:rPr>
          <w:rStyle w:val="Hyperlink"/>
          <w:rFonts w:ascii="Calibri" w:eastAsia="Calibri" w:hAnsi="Calibri" w:cs="Calibri"/>
          <w:sz w:val="23"/>
          <w:szCs w:val="23"/>
        </w:rPr>
        <w:t>Figure 3.3 - Local Goods Price Index</w:t>
      </w:r>
      <w:r w:rsidR="00105D06">
        <w:rPr>
          <w:rStyle w:val="Hyperlink"/>
          <w:rFonts w:ascii="Calibri" w:eastAsia="Calibri" w:hAnsi="Calibri" w:cs="Calibri"/>
          <w:sz w:val="23"/>
          <w:szCs w:val="23"/>
        </w:rPr>
        <w:fldChar w:fldCharType="end"/>
      </w:r>
    </w:p>
    <w:p w14:paraId="3A07DCFD" w14:textId="2E203943" w:rsidR="00D036D4" w:rsidRPr="00AE3FA7" w:rsidRDefault="00854799">
      <w:pPr>
        <w:spacing w:after="200" w:line="360" w:lineRule="auto"/>
        <w:jc w:val="center"/>
        <w:rPr>
          <w:rFonts w:asciiTheme="majorHAnsi" w:eastAsia="Calibri" w:hAnsiTheme="majorHAnsi" w:cstheme="majorHAnsi"/>
          <w:sz w:val="23"/>
          <w:szCs w:val="23"/>
        </w:rPr>
      </w:pPr>
      <w:bookmarkStart w:id="90" w:name="Figure34"/>
      <w:r w:rsidRPr="00854799">
        <w:rPr>
          <w:rFonts w:ascii="Calibri" w:eastAsia="Calibri" w:hAnsi="Calibri" w:cs="Calibri"/>
          <w:noProof/>
          <w:sz w:val="23"/>
          <w:szCs w:val="23"/>
        </w:rPr>
        <w:drawing>
          <wp:inline distT="0" distB="0" distL="0" distR="0" wp14:anchorId="3B8FF866" wp14:editId="6D869233">
            <wp:extent cx="5943600" cy="3344545"/>
            <wp:effectExtent l="0" t="0" r="0" b="825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22"/>
                    <a:stretch>
                      <a:fillRect/>
                    </a:stretch>
                  </pic:blipFill>
                  <pic:spPr>
                    <a:xfrm>
                      <a:off x="0" y="0"/>
                      <a:ext cx="5943600" cy="3344545"/>
                    </a:xfrm>
                    <a:prstGeom prst="rect">
                      <a:avLst/>
                    </a:prstGeom>
                  </pic:spPr>
                </pic:pic>
              </a:graphicData>
            </a:graphic>
          </wp:inline>
        </w:drawing>
      </w:r>
      <w:bookmarkEnd w:id="90"/>
      <w:r w:rsidR="00105D06">
        <w:fldChar w:fldCharType="begin"/>
      </w:r>
      <w:r w:rsidR="00AC07FB">
        <w:instrText>HYPERLINK  \l "Figure33_4_back"</w:instrText>
      </w:r>
      <w:r w:rsidR="00105D06">
        <w:fldChar w:fldCharType="separate"/>
      </w:r>
      <w:r w:rsidR="003D3BC6" w:rsidRPr="000350C8">
        <w:rPr>
          <w:rStyle w:val="Hyperlink"/>
          <w:rFonts w:ascii="Calibri" w:eastAsia="Calibri" w:hAnsi="Calibri" w:cs="Calibri"/>
          <w:sz w:val="23"/>
          <w:szCs w:val="23"/>
        </w:rPr>
        <w:t>Figure 3.4 - Imported Goods Price Index</w:t>
      </w:r>
      <w:r w:rsidR="00105D06">
        <w:rPr>
          <w:rStyle w:val="Hyperlink"/>
          <w:rFonts w:ascii="Calibri" w:eastAsia="Calibri" w:hAnsi="Calibri" w:cs="Calibri"/>
          <w:sz w:val="23"/>
          <w:szCs w:val="23"/>
        </w:rPr>
        <w:fldChar w:fldCharType="end"/>
      </w:r>
    </w:p>
    <w:p w14:paraId="5AB599CB" w14:textId="77777777" w:rsidR="00D036D4" w:rsidRPr="00AE3FA7" w:rsidRDefault="003D3BC6">
      <w:pPr>
        <w:spacing w:line="360" w:lineRule="auto"/>
        <w:jc w:val="center"/>
        <w:rPr>
          <w:rFonts w:asciiTheme="majorHAnsi" w:eastAsia="Calibri" w:hAnsiTheme="majorHAnsi" w:cstheme="majorHAnsi"/>
          <w:sz w:val="23"/>
          <w:szCs w:val="23"/>
        </w:rPr>
      </w:pPr>
      <w:r w:rsidRPr="00AE3FA7">
        <w:rPr>
          <w:rFonts w:asciiTheme="majorHAnsi" w:hAnsiTheme="majorHAnsi" w:cstheme="majorHAnsi"/>
          <w:sz w:val="23"/>
          <w:szCs w:val="23"/>
        </w:rPr>
        <w:br w:type="page"/>
      </w:r>
    </w:p>
    <w:p w14:paraId="03D9F051" w14:textId="77777777" w:rsidR="00D036D4" w:rsidRPr="000350C8" w:rsidRDefault="003D3BC6">
      <w:pPr>
        <w:numPr>
          <w:ilvl w:val="0"/>
          <w:numId w:val="3"/>
        </w:numPr>
        <w:spacing w:line="360" w:lineRule="auto"/>
        <w:rPr>
          <w:rFonts w:asciiTheme="majorHAnsi" w:eastAsia="Calibri" w:hAnsiTheme="majorHAnsi" w:cstheme="majorHAnsi"/>
          <w:sz w:val="32"/>
          <w:szCs w:val="32"/>
        </w:rPr>
      </w:pPr>
      <w:r w:rsidRPr="000350C8">
        <w:rPr>
          <w:rFonts w:asciiTheme="majorHAnsi" w:eastAsia="Calibri" w:hAnsiTheme="majorHAnsi" w:cstheme="majorHAnsi"/>
          <w:sz w:val="32"/>
          <w:szCs w:val="32"/>
        </w:rPr>
        <w:lastRenderedPageBreak/>
        <w:t xml:space="preserve">Education: </w:t>
      </w:r>
    </w:p>
    <w:p w14:paraId="5AE518A9" w14:textId="0D7C8405" w:rsidR="00D036D4" w:rsidRPr="004447D4" w:rsidRDefault="004447D4" w:rsidP="004447D4">
      <w:pPr>
        <w:pStyle w:val="ListParagraph"/>
        <w:spacing w:after="200" w:line="360" w:lineRule="auto"/>
        <w:ind w:left="0"/>
        <w:jc w:val="center"/>
        <w:rPr>
          <w:rFonts w:asciiTheme="majorHAnsi" w:eastAsia="Calibri" w:hAnsiTheme="majorHAnsi" w:cstheme="majorHAnsi"/>
          <w:sz w:val="23"/>
          <w:szCs w:val="23"/>
        </w:rPr>
      </w:pPr>
      <w:bookmarkStart w:id="91" w:name="Figure41"/>
      <w:r w:rsidRPr="004447D4">
        <w:rPr>
          <w:rFonts w:ascii="Calibri" w:eastAsia="Calibri" w:hAnsi="Calibri" w:cs="Calibri"/>
          <w:noProof/>
          <w:sz w:val="23"/>
          <w:szCs w:val="23"/>
        </w:rPr>
        <w:drawing>
          <wp:inline distT="0" distB="0" distL="0" distR="0" wp14:anchorId="46666658" wp14:editId="55ADC144">
            <wp:extent cx="5943600" cy="3342005"/>
            <wp:effectExtent l="0" t="0" r="0" b="0"/>
            <wp:docPr id="42" name="Picture 4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medium confidence"/>
                    <pic:cNvPicPr/>
                  </pic:nvPicPr>
                  <pic:blipFill>
                    <a:blip r:embed="rId23"/>
                    <a:stretch>
                      <a:fillRect/>
                    </a:stretch>
                  </pic:blipFill>
                  <pic:spPr>
                    <a:xfrm>
                      <a:off x="0" y="0"/>
                      <a:ext cx="5943600" cy="3342005"/>
                    </a:xfrm>
                    <a:prstGeom prst="rect">
                      <a:avLst/>
                    </a:prstGeom>
                  </pic:spPr>
                </pic:pic>
              </a:graphicData>
            </a:graphic>
          </wp:inline>
        </w:drawing>
      </w:r>
      <w:bookmarkEnd w:id="91"/>
      <w:r w:rsidR="00105D06">
        <w:fldChar w:fldCharType="begin"/>
      </w:r>
      <w:r w:rsidR="00AC07FB">
        <w:instrText>HYPERLINK  \l "Figure41_back"</w:instrText>
      </w:r>
      <w:r w:rsidR="00105D06">
        <w:fldChar w:fldCharType="separate"/>
      </w:r>
      <w:r w:rsidR="003D3BC6" w:rsidRPr="004447D4">
        <w:rPr>
          <w:rStyle w:val="Hyperlink"/>
          <w:rFonts w:ascii="Calibri" w:eastAsia="Calibri" w:hAnsi="Calibri" w:cs="Calibri"/>
          <w:sz w:val="23"/>
          <w:szCs w:val="23"/>
        </w:rPr>
        <w:t>Figure 4.1 - Education Subsidies</w:t>
      </w:r>
      <w:r w:rsidR="00105D06">
        <w:rPr>
          <w:rStyle w:val="Hyperlink"/>
          <w:rFonts w:ascii="Calibri" w:eastAsia="Calibri" w:hAnsi="Calibri" w:cs="Calibri"/>
          <w:sz w:val="23"/>
          <w:szCs w:val="23"/>
        </w:rPr>
        <w:fldChar w:fldCharType="end"/>
      </w:r>
    </w:p>
    <w:p w14:paraId="21EFDEF1" w14:textId="4908DF54" w:rsidR="00D036D4" w:rsidRPr="00AE3FA7" w:rsidRDefault="003D3BC6">
      <w:pPr>
        <w:spacing w:after="200" w:line="360" w:lineRule="auto"/>
        <w:jc w:val="center"/>
        <w:rPr>
          <w:rFonts w:asciiTheme="majorHAnsi" w:eastAsia="Calibri" w:hAnsiTheme="majorHAnsi" w:cstheme="majorHAnsi"/>
          <w:sz w:val="23"/>
          <w:szCs w:val="23"/>
        </w:rPr>
      </w:pPr>
      <w:bookmarkStart w:id="92" w:name="Figure42"/>
      <w:r w:rsidRPr="00AE3FA7">
        <w:rPr>
          <w:rFonts w:asciiTheme="majorHAnsi" w:eastAsia="Calibri" w:hAnsiTheme="majorHAnsi" w:cstheme="majorHAnsi"/>
          <w:noProof/>
          <w:sz w:val="23"/>
          <w:szCs w:val="23"/>
        </w:rPr>
        <w:drawing>
          <wp:inline distT="114300" distB="114300" distL="114300" distR="114300" wp14:anchorId="70E8C64F" wp14:editId="2D0CA97B">
            <wp:extent cx="5943600" cy="33401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bookmarkEnd w:id="92"/>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"Figure42_back"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4.2 - Education Support</w:t>
      </w:r>
      <w:r w:rsidR="00564C5F" w:rsidRPr="000350C8">
        <w:rPr>
          <w:rFonts w:ascii="Calibri" w:eastAsia="Calibri" w:hAnsi="Calibri" w:cs="Calibri"/>
          <w:sz w:val="23"/>
          <w:szCs w:val="23"/>
        </w:rPr>
        <w:fldChar w:fldCharType="end"/>
      </w:r>
    </w:p>
    <w:p w14:paraId="0A488B56" w14:textId="0445BF63" w:rsidR="00D036D4" w:rsidRPr="00AE3FA7" w:rsidRDefault="003D3BC6">
      <w:pPr>
        <w:spacing w:after="200" w:line="360" w:lineRule="auto"/>
        <w:jc w:val="center"/>
        <w:rPr>
          <w:rFonts w:asciiTheme="majorHAnsi" w:eastAsia="Calibri" w:hAnsiTheme="majorHAnsi" w:cstheme="majorHAnsi"/>
          <w:sz w:val="23"/>
          <w:szCs w:val="23"/>
        </w:rPr>
      </w:pPr>
      <w:bookmarkStart w:id="93" w:name="Figure43"/>
      <w:r w:rsidRPr="00AE3FA7">
        <w:rPr>
          <w:rFonts w:asciiTheme="majorHAnsi" w:eastAsia="Calibri" w:hAnsiTheme="majorHAnsi" w:cstheme="majorHAnsi"/>
          <w:noProof/>
          <w:sz w:val="23"/>
          <w:szCs w:val="23"/>
        </w:rPr>
        <w:lastRenderedPageBreak/>
        <w:drawing>
          <wp:inline distT="114300" distB="114300" distL="114300" distR="114300" wp14:anchorId="59CE92FF" wp14:editId="64EA2D22">
            <wp:extent cx="5943600" cy="33401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bookmarkEnd w:id="93"/>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"Figure43_back"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4.3 - Linear Regression on Students per Teacher and Progress Rate</w:t>
      </w:r>
      <w:r w:rsidR="00564C5F" w:rsidRPr="000350C8">
        <w:rPr>
          <w:rFonts w:ascii="Calibri" w:eastAsia="Calibri" w:hAnsi="Calibri" w:cs="Calibri"/>
          <w:sz w:val="23"/>
          <w:szCs w:val="23"/>
        </w:rPr>
        <w:fldChar w:fldCharType="end"/>
      </w:r>
    </w:p>
    <w:p w14:paraId="1C16162C" w14:textId="77777777" w:rsidR="00D036D4" w:rsidRPr="000350C8" w:rsidRDefault="003D3BC6">
      <w:pPr>
        <w:numPr>
          <w:ilvl w:val="0"/>
          <w:numId w:val="3"/>
        </w:numPr>
        <w:spacing w:line="360" w:lineRule="auto"/>
        <w:rPr>
          <w:rFonts w:asciiTheme="majorHAnsi" w:eastAsia="Calibri" w:hAnsiTheme="majorHAnsi" w:cstheme="majorHAnsi"/>
          <w:sz w:val="32"/>
          <w:szCs w:val="32"/>
        </w:rPr>
      </w:pPr>
      <w:r w:rsidRPr="000350C8">
        <w:rPr>
          <w:rFonts w:asciiTheme="majorHAnsi" w:eastAsia="Calibri" w:hAnsiTheme="majorHAnsi" w:cstheme="majorHAnsi"/>
          <w:sz w:val="32"/>
          <w:szCs w:val="32"/>
        </w:rPr>
        <w:t xml:space="preserve">Healthcare: </w:t>
      </w:r>
    </w:p>
    <w:p w14:paraId="165D44BE" w14:textId="580EE424" w:rsidR="00D036D4" w:rsidRPr="00AE3FA7" w:rsidRDefault="004447D4">
      <w:pPr>
        <w:spacing w:after="200" w:line="360" w:lineRule="auto"/>
        <w:jc w:val="center"/>
        <w:rPr>
          <w:rFonts w:asciiTheme="majorHAnsi" w:eastAsia="Calibri" w:hAnsiTheme="majorHAnsi" w:cstheme="majorHAnsi"/>
          <w:sz w:val="23"/>
          <w:szCs w:val="23"/>
        </w:rPr>
      </w:pPr>
      <w:bookmarkStart w:id="94" w:name="Figure51"/>
      <w:r w:rsidRPr="008F144F">
        <w:rPr>
          <w:rFonts w:ascii="Calibri" w:eastAsia="Calibri" w:hAnsi="Calibri" w:cs="Calibri"/>
          <w:noProof/>
          <w:sz w:val="23"/>
          <w:szCs w:val="23"/>
        </w:rPr>
        <w:drawing>
          <wp:inline distT="0" distB="0" distL="0" distR="0" wp14:anchorId="06C5F11F" wp14:editId="00775444">
            <wp:extent cx="5943600" cy="3343910"/>
            <wp:effectExtent l="0" t="0" r="0" b="8890"/>
            <wp:docPr id="43" name="Picture 4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imeline&#10;&#10;Description automatically generated"/>
                    <pic:cNvPicPr/>
                  </pic:nvPicPr>
                  <pic:blipFill>
                    <a:blip r:embed="rId26"/>
                    <a:stretch>
                      <a:fillRect/>
                    </a:stretch>
                  </pic:blipFill>
                  <pic:spPr>
                    <a:xfrm>
                      <a:off x="0" y="0"/>
                      <a:ext cx="5943600" cy="3343910"/>
                    </a:xfrm>
                    <a:prstGeom prst="rect">
                      <a:avLst/>
                    </a:prstGeom>
                  </pic:spPr>
                </pic:pic>
              </a:graphicData>
            </a:graphic>
          </wp:inline>
        </w:drawing>
      </w:r>
      <w:bookmarkEnd w:id="94"/>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"Figure51_back"</w:instrText>
      </w:r>
      <w:r w:rsidR="00564C5F" w:rsidRPr="000350C8">
        <w:rPr>
          <w:rFonts w:ascii="Calibri" w:eastAsia="Calibri" w:hAnsi="Calibri" w:cs="Calibri"/>
          <w:sz w:val="23"/>
          <w:szCs w:val="23"/>
        </w:rPr>
        <w:fldChar w:fldCharType="separate"/>
      </w:r>
      <w:r w:rsidR="003D3BC6" w:rsidRPr="000350C8">
        <w:rPr>
          <w:rStyle w:val="Hyperlink"/>
          <w:rFonts w:ascii="Calibri" w:eastAsia="Calibri" w:hAnsi="Calibri" w:cs="Calibri"/>
          <w:sz w:val="23"/>
          <w:szCs w:val="23"/>
        </w:rPr>
        <w:t>Figure 5.1 - Healthcare Waiting Time</w:t>
      </w:r>
      <w:r w:rsidR="00564C5F" w:rsidRPr="000350C8">
        <w:rPr>
          <w:rFonts w:ascii="Calibri" w:eastAsia="Calibri" w:hAnsi="Calibri" w:cs="Calibri"/>
          <w:sz w:val="23"/>
          <w:szCs w:val="23"/>
        </w:rPr>
        <w:fldChar w:fldCharType="end"/>
      </w:r>
    </w:p>
    <w:p w14:paraId="1322EDB1" w14:textId="66B5CB26" w:rsidR="00D036D4" w:rsidRPr="00AE3FA7" w:rsidRDefault="003D3BC6">
      <w:pPr>
        <w:spacing w:after="200" w:line="360" w:lineRule="auto"/>
        <w:jc w:val="center"/>
        <w:rPr>
          <w:rFonts w:asciiTheme="majorHAnsi" w:eastAsia="Calibri" w:hAnsiTheme="majorHAnsi" w:cstheme="majorHAnsi"/>
          <w:sz w:val="23"/>
          <w:szCs w:val="23"/>
        </w:rPr>
      </w:pPr>
      <w:bookmarkStart w:id="95" w:name="Figure52"/>
      <w:r w:rsidRPr="00AE3FA7">
        <w:rPr>
          <w:rFonts w:asciiTheme="majorHAnsi" w:eastAsia="Calibri" w:hAnsiTheme="majorHAnsi" w:cstheme="majorHAnsi"/>
          <w:noProof/>
          <w:sz w:val="23"/>
          <w:szCs w:val="23"/>
        </w:rPr>
        <w:lastRenderedPageBreak/>
        <w:drawing>
          <wp:inline distT="114300" distB="114300" distL="114300" distR="114300" wp14:anchorId="73371278" wp14:editId="22CC7D2E">
            <wp:extent cx="5943600" cy="33528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943600" cy="3352800"/>
                    </a:xfrm>
                    <a:prstGeom prst="rect">
                      <a:avLst/>
                    </a:prstGeom>
                    <a:ln/>
                  </pic:spPr>
                </pic:pic>
              </a:graphicData>
            </a:graphic>
          </wp:inline>
        </w:drawing>
      </w:r>
      <w:bookmarkEnd w:id="95"/>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"Figure52_3_back"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5.2 - Healthcare Regression 1</w:t>
      </w:r>
      <w:r w:rsidR="00564C5F" w:rsidRPr="000350C8">
        <w:rPr>
          <w:rFonts w:ascii="Calibri" w:eastAsia="Calibri" w:hAnsi="Calibri" w:cs="Calibri"/>
          <w:sz w:val="23"/>
          <w:szCs w:val="23"/>
        </w:rPr>
        <w:fldChar w:fldCharType="end"/>
      </w:r>
      <w:r w:rsidRPr="000350C8">
        <w:rPr>
          <w:rFonts w:ascii="Calibri" w:eastAsia="Calibri" w:hAnsi="Calibri" w:cs="Calibri"/>
          <w:sz w:val="23"/>
          <w:szCs w:val="23"/>
        </w:rPr>
        <w:t xml:space="preserve"> </w:t>
      </w:r>
    </w:p>
    <w:p w14:paraId="3E054969" w14:textId="2041FB34" w:rsidR="00D036D4" w:rsidRPr="00AE3FA7" w:rsidRDefault="003D3BC6">
      <w:pPr>
        <w:spacing w:after="200" w:line="360" w:lineRule="auto"/>
        <w:jc w:val="center"/>
        <w:rPr>
          <w:rFonts w:asciiTheme="majorHAnsi" w:eastAsia="Calibri" w:hAnsiTheme="majorHAnsi" w:cstheme="majorHAnsi"/>
          <w:sz w:val="23"/>
          <w:szCs w:val="23"/>
        </w:rPr>
      </w:pPr>
      <w:bookmarkStart w:id="96" w:name="Figure53"/>
      <w:r w:rsidRPr="00AE3FA7">
        <w:rPr>
          <w:rFonts w:asciiTheme="majorHAnsi" w:eastAsia="Calibri" w:hAnsiTheme="majorHAnsi" w:cstheme="majorHAnsi"/>
          <w:noProof/>
          <w:sz w:val="23"/>
          <w:szCs w:val="23"/>
        </w:rPr>
        <w:drawing>
          <wp:inline distT="114300" distB="114300" distL="114300" distR="114300" wp14:anchorId="19EB23A8" wp14:editId="6CC3A49E">
            <wp:extent cx="5943600" cy="33274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943600" cy="3327400"/>
                    </a:xfrm>
                    <a:prstGeom prst="rect">
                      <a:avLst/>
                    </a:prstGeom>
                    <a:ln/>
                  </pic:spPr>
                </pic:pic>
              </a:graphicData>
            </a:graphic>
          </wp:inline>
        </w:drawing>
      </w:r>
      <w:bookmarkEnd w:id="96"/>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"Figure52_3_back"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5.3 - Healthcare Regression 2</w:t>
      </w:r>
      <w:r w:rsidR="00564C5F" w:rsidRPr="000350C8">
        <w:rPr>
          <w:rFonts w:ascii="Calibri" w:eastAsia="Calibri" w:hAnsi="Calibri" w:cs="Calibri"/>
          <w:sz w:val="23"/>
          <w:szCs w:val="23"/>
        </w:rPr>
        <w:fldChar w:fldCharType="end"/>
      </w:r>
    </w:p>
    <w:p w14:paraId="6BDE1E21" w14:textId="08B688B9" w:rsidR="00D036D4" w:rsidRPr="00AE3FA7" w:rsidRDefault="003D3BC6">
      <w:pPr>
        <w:spacing w:after="200" w:line="360" w:lineRule="auto"/>
        <w:jc w:val="center"/>
        <w:rPr>
          <w:rFonts w:asciiTheme="majorHAnsi" w:eastAsia="Calibri" w:hAnsiTheme="majorHAnsi" w:cstheme="majorHAnsi"/>
          <w:sz w:val="23"/>
          <w:szCs w:val="23"/>
        </w:rPr>
      </w:pPr>
      <w:bookmarkStart w:id="97" w:name="Figure54"/>
      <w:r w:rsidRPr="00AE3FA7">
        <w:rPr>
          <w:rFonts w:asciiTheme="majorHAnsi" w:eastAsia="Calibri" w:hAnsiTheme="majorHAnsi" w:cstheme="majorHAnsi"/>
          <w:noProof/>
          <w:sz w:val="23"/>
          <w:szCs w:val="23"/>
        </w:rPr>
        <w:lastRenderedPageBreak/>
        <w:drawing>
          <wp:inline distT="114300" distB="114300" distL="114300" distR="114300" wp14:anchorId="288F3145" wp14:editId="1861DEE3">
            <wp:extent cx="5943600" cy="33401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bookmarkEnd w:id="97"/>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"Figure54_back"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 xml:space="preserve">Figure 5.4 - Healthcare Professionals and </w:t>
      </w:r>
      <w:r w:rsidR="00705E28" w:rsidRPr="000350C8">
        <w:rPr>
          <w:rStyle w:val="Hyperlink"/>
          <w:rFonts w:ascii="Calibri" w:eastAsia="Calibri" w:hAnsi="Calibri" w:cs="Calibri"/>
          <w:sz w:val="23"/>
          <w:szCs w:val="23"/>
        </w:rPr>
        <w:t>Facilities</w:t>
      </w:r>
      <w:r w:rsidR="00564C5F" w:rsidRPr="000350C8">
        <w:rPr>
          <w:rFonts w:ascii="Calibri" w:eastAsia="Calibri" w:hAnsi="Calibri" w:cs="Calibri"/>
          <w:sz w:val="23"/>
          <w:szCs w:val="23"/>
        </w:rPr>
        <w:fldChar w:fldCharType="end"/>
      </w:r>
      <w:r w:rsidRPr="000350C8">
        <w:rPr>
          <w:rFonts w:ascii="Calibri" w:eastAsia="Calibri" w:hAnsi="Calibri" w:cs="Calibri"/>
          <w:sz w:val="23"/>
          <w:szCs w:val="23"/>
        </w:rPr>
        <w:t xml:space="preserve"> </w:t>
      </w:r>
    </w:p>
    <w:p w14:paraId="4336C1CA" w14:textId="631FCC67" w:rsidR="00D036D4" w:rsidRPr="00AE3FA7" w:rsidRDefault="003D3BC6">
      <w:pPr>
        <w:spacing w:after="200" w:line="360" w:lineRule="auto"/>
        <w:jc w:val="center"/>
        <w:rPr>
          <w:rFonts w:asciiTheme="majorHAnsi" w:eastAsia="Calibri" w:hAnsiTheme="majorHAnsi" w:cstheme="majorHAnsi"/>
          <w:sz w:val="23"/>
          <w:szCs w:val="23"/>
        </w:rPr>
      </w:pPr>
      <w:bookmarkStart w:id="98" w:name="Figure55"/>
      <w:r w:rsidRPr="00AE3FA7">
        <w:rPr>
          <w:rFonts w:asciiTheme="majorHAnsi" w:eastAsia="Calibri" w:hAnsiTheme="majorHAnsi" w:cstheme="majorHAnsi"/>
          <w:noProof/>
          <w:sz w:val="23"/>
          <w:szCs w:val="23"/>
        </w:rPr>
        <w:drawing>
          <wp:inline distT="114300" distB="114300" distL="114300" distR="114300" wp14:anchorId="7DB0747E" wp14:editId="7571F14B">
            <wp:extent cx="5943600" cy="33528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943600" cy="3352800"/>
                    </a:xfrm>
                    <a:prstGeom prst="rect">
                      <a:avLst/>
                    </a:prstGeom>
                    <a:ln/>
                  </pic:spPr>
                </pic:pic>
              </a:graphicData>
            </a:graphic>
          </wp:inline>
        </w:drawing>
      </w:r>
      <w:bookmarkEnd w:id="98"/>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"Figure55_back"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5.5 - Healthcare Professionals</w:t>
      </w:r>
      <w:r w:rsidR="00564C5F" w:rsidRPr="000350C8">
        <w:rPr>
          <w:rFonts w:ascii="Calibri" w:eastAsia="Calibri" w:hAnsi="Calibri" w:cs="Calibri"/>
          <w:sz w:val="23"/>
          <w:szCs w:val="23"/>
        </w:rPr>
        <w:fldChar w:fldCharType="end"/>
      </w:r>
    </w:p>
    <w:p w14:paraId="26B52825" w14:textId="58FB6FBD" w:rsidR="00D036D4" w:rsidRPr="00AE3FA7" w:rsidRDefault="003D3BC6">
      <w:pPr>
        <w:spacing w:after="200" w:line="360" w:lineRule="auto"/>
        <w:jc w:val="center"/>
        <w:rPr>
          <w:rFonts w:asciiTheme="majorHAnsi" w:eastAsia="Calibri" w:hAnsiTheme="majorHAnsi" w:cstheme="majorHAnsi"/>
          <w:sz w:val="23"/>
          <w:szCs w:val="23"/>
        </w:rPr>
      </w:pPr>
      <w:bookmarkStart w:id="99" w:name="Figure56"/>
      <w:r w:rsidRPr="00AE3FA7">
        <w:rPr>
          <w:rFonts w:asciiTheme="majorHAnsi" w:eastAsia="Calibri" w:hAnsiTheme="majorHAnsi" w:cstheme="majorHAnsi"/>
          <w:noProof/>
          <w:sz w:val="23"/>
          <w:szCs w:val="23"/>
        </w:rPr>
        <w:lastRenderedPageBreak/>
        <w:drawing>
          <wp:inline distT="114300" distB="114300" distL="114300" distR="114300" wp14:anchorId="2F42BD43" wp14:editId="2E638649">
            <wp:extent cx="5943600" cy="33528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943600" cy="3352800"/>
                    </a:xfrm>
                    <a:prstGeom prst="rect">
                      <a:avLst/>
                    </a:prstGeom>
                    <a:ln/>
                  </pic:spPr>
                </pic:pic>
              </a:graphicData>
            </a:graphic>
          </wp:inline>
        </w:drawing>
      </w:r>
      <w:bookmarkEnd w:id="99"/>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"Figure56_back"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5.6 - Healthcare Forecast</w:t>
      </w:r>
      <w:r w:rsidR="00564C5F" w:rsidRPr="000350C8">
        <w:rPr>
          <w:rFonts w:ascii="Calibri" w:eastAsia="Calibri" w:hAnsi="Calibri" w:cs="Calibri"/>
          <w:sz w:val="23"/>
          <w:szCs w:val="23"/>
        </w:rPr>
        <w:fldChar w:fldCharType="end"/>
      </w:r>
    </w:p>
    <w:p w14:paraId="0ED1CB0B" w14:textId="06779FE2" w:rsidR="00D036D4" w:rsidRPr="00AE3FA7" w:rsidRDefault="003D3BC6">
      <w:pPr>
        <w:spacing w:after="200" w:line="360" w:lineRule="auto"/>
        <w:jc w:val="center"/>
        <w:rPr>
          <w:rFonts w:asciiTheme="majorHAnsi" w:eastAsia="Calibri" w:hAnsiTheme="majorHAnsi" w:cstheme="majorHAnsi"/>
          <w:sz w:val="23"/>
          <w:szCs w:val="23"/>
        </w:rPr>
      </w:pPr>
      <w:bookmarkStart w:id="100" w:name="Figure57"/>
      <w:r w:rsidRPr="00AE3FA7">
        <w:rPr>
          <w:rFonts w:asciiTheme="majorHAnsi" w:eastAsia="Calibri" w:hAnsiTheme="majorHAnsi" w:cstheme="majorHAnsi"/>
          <w:noProof/>
          <w:sz w:val="23"/>
          <w:szCs w:val="23"/>
        </w:rPr>
        <w:drawing>
          <wp:inline distT="114300" distB="114300" distL="114300" distR="114300" wp14:anchorId="3B237B48" wp14:editId="5B3D4E0C">
            <wp:extent cx="5943600" cy="33401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3340100"/>
                    </a:xfrm>
                    <a:prstGeom prst="rect">
                      <a:avLst/>
                    </a:prstGeom>
                    <a:ln/>
                  </pic:spPr>
                </pic:pic>
              </a:graphicData>
            </a:graphic>
          </wp:inline>
        </w:drawing>
      </w:r>
      <w:bookmarkEnd w:id="100"/>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"Figure57_back"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5.7 - Students’ Healthcare</w:t>
      </w:r>
      <w:r w:rsidR="00564C5F" w:rsidRPr="000350C8">
        <w:rPr>
          <w:rFonts w:ascii="Calibri" w:eastAsia="Calibri" w:hAnsi="Calibri" w:cs="Calibri"/>
          <w:sz w:val="23"/>
          <w:szCs w:val="23"/>
        </w:rPr>
        <w:fldChar w:fldCharType="end"/>
      </w:r>
    </w:p>
    <w:p w14:paraId="21670FEF" w14:textId="2A0B7E69" w:rsidR="00D036D4" w:rsidRPr="00AE3FA7" w:rsidRDefault="003D3BC6">
      <w:pPr>
        <w:spacing w:after="200" w:line="360" w:lineRule="auto"/>
        <w:jc w:val="center"/>
        <w:rPr>
          <w:rFonts w:asciiTheme="majorHAnsi" w:eastAsia="Calibri" w:hAnsiTheme="majorHAnsi" w:cstheme="majorHAnsi"/>
          <w:sz w:val="23"/>
          <w:szCs w:val="23"/>
        </w:rPr>
      </w:pPr>
      <w:bookmarkStart w:id="101" w:name="Figure58"/>
      <w:r w:rsidRPr="00AE3FA7">
        <w:rPr>
          <w:rFonts w:asciiTheme="majorHAnsi" w:eastAsia="Calibri" w:hAnsiTheme="majorHAnsi" w:cstheme="majorHAnsi"/>
          <w:noProof/>
          <w:sz w:val="23"/>
          <w:szCs w:val="23"/>
        </w:rPr>
        <w:lastRenderedPageBreak/>
        <w:drawing>
          <wp:inline distT="114300" distB="114300" distL="114300" distR="114300" wp14:anchorId="59E81AD8" wp14:editId="385AAD4E">
            <wp:extent cx="5943600" cy="33528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943600" cy="3352800"/>
                    </a:xfrm>
                    <a:prstGeom prst="rect">
                      <a:avLst/>
                    </a:prstGeom>
                    <a:ln/>
                  </pic:spPr>
                </pic:pic>
              </a:graphicData>
            </a:graphic>
          </wp:inline>
        </w:drawing>
      </w:r>
      <w:bookmarkEnd w:id="101"/>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"Figure58_back"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5.8 - Students’ Healthcare Tooltip</w:t>
      </w:r>
      <w:r w:rsidR="00564C5F" w:rsidRPr="000350C8">
        <w:rPr>
          <w:rFonts w:ascii="Calibri" w:eastAsia="Calibri" w:hAnsi="Calibri" w:cs="Calibri"/>
          <w:sz w:val="23"/>
          <w:szCs w:val="23"/>
        </w:rPr>
        <w:fldChar w:fldCharType="end"/>
      </w:r>
    </w:p>
    <w:p w14:paraId="09DAFA60" w14:textId="257325BD" w:rsidR="00D036D4" w:rsidRPr="00AE3FA7" w:rsidRDefault="003D3BC6">
      <w:pPr>
        <w:spacing w:after="200" w:line="360" w:lineRule="auto"/>
        <w:jc w:val="center"/>
        <w:rPr>
          <w:rFonts w:asciiTheme="majorHAnsi" w:eastAsia="Calibri" w:hAnsiTheme="majorHAnsi" w:cstheme="majorHAnsi"/>
          <w:sz w:val="23"/>
          <w:szCs w:val="23"/>
        </w:rPr>
      </w:pPr>
      <w:bookmarkStart w:id="102" w:name="Figure59"/>
      <w:r w:rsidRPr="00AE3FA7">
        <w:rPr>
          <w:rFonts w:asciiTheme="majorHAnsi" w:eastAsia="Calibri" w:hAnsiTheme="majorHAnsi" w:cstheme="majorHAnsi"/>
          <w:noProof/>
          <w:sz w:val="23"/>
          <w:szCs w:val="23"/>
        </w:rPr>
        <w:drawing>
          <wp:inline distT="114300" distB="114300" distL="114300" distR="114300" wp14:anchorId="09B76534" wp14:editId="5BB22387">
            <wp:extent cx="5943600" cy="33528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943600" cy="3352800"/>
                    </a:xfrm>
                    <a:prstGeom prst="rect">
                      <a:avLst/>
                    </a:prstGeom>
                    <a:ln/>
                  </pic:spPr>
                </pic:pic>
              </a:graphicData>
            </a:graphic>
          </wp:inline>
        </w:drawing>
      </w:r>
      <w:bookmarkEnd w:id="102"/>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"Figure59_11_back"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5.9 - Healthcare Affordability 1</w:t>
      </w:r>
      <w:r w:rsidR="00564C5F" w:rsidRPr="000350C8">
        <w:rPr>
          <w:rFonts w:ascii="Calibri" w:eastAsia="Calibri" w:hAnsi="Calibri" w:cs="Calibri"/>
          <w:sz w:val="23"/>
          <w:szCs w:val="23"/>
        </w:rPr>
        <w:fldChar w:fldCharType="end"/>
      </w:r>
    </w:p>
    <w:p w14:paraId="30C3F158" w14:textId="2B714A79" w:rsidR="00D036D4" w:rsidRPr="00AE3FA7" w:rsidRDefault="003D3BC6">
      <w:pPr>
        <w:spacing w:after="200" w:line="360" w:lineRule="auto"/>
        <w:jc w:val="center"/>
        <w:rPr>
          <w:rFonts w:asciiTheme="majorHAnsi" w:eastAsia="Calibri" w:hAnsiTheme="majorHAnsi" w:cstheme="majorHAnsi"/>
          <w:sz w:val="23"/>
          <w:szCs w:val="23"/>
        </w:rPr>
      </w:pPr>
      <w:bookmarkStart w:id="103" w:name="Figure510"/>
      <w:r w:rsidRPr="00AE3FA7">
        <w:rPr>
          <w:rFonts w:asciiTheme="majorHAnsi" w:eastAsia="Calibri" w:hAnsiTheme="majorHAnsi" w:cstheme="majorHAnsi"/>
          <w:noProof/>
          <w:sz w:val="23"/>
          <w:szCs w:val="23"/>
        </w:rPr>
        <w:lastRenderedPageBreak/>
        <w:drawing>
          <wp:inline distT="114300" distB="114300" distL="114300" distR="114300" wp14:anchorId="5C09CF41" wp14:editId="7F60C8F3">
            <wp:extent cx="5938838" cy="3351808"/>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938838" cy="3351808"/>
                    </a:xfrm>
                    <a:prstGeom prst="rect">
                      <a:avLst/>
                    </a:prstGeom>
                    <a:ln/>
                  </pic:spPr>
                </pic:pic>
              </a:graphicData>
            </a:graphic>
          </wp:inline>
        </w:drawing>
      </w:r>
      <w:bookmarkEnd w:id="103"/>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"Figure510_back"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5.10 - Healthcare Affordability 1 Link</w:t>
      </w:r>
      <w:r w:rsidR="00564C5F" w:rsidRPr="000350C8">
        <w:rPr>
          <w:rFonts w:ascii="Calibri" w:eastAsia="Calibri" w:hAnsi="Calibri" w:cs="Calibri"/>
          <w:sz w:val="23"/>
          <w:szCs w:val="23"/>
        </w:rPr>
        <w:fldChar w:fldCharType="end"/>
      </w:r>
    </w:p>
    <w:p w14:paraId="680E86D9" w14:textId="77777777" w:rsidR="00D036D4" w:rsidRPr="00AE3FA7" w:rsidRDefault="003D3BC6">
      <w:pPr>
        <w:spacing w:after="200" w:line="360" w:lineRule="auto"/>
        <w:jc w:val="center"/>
        <w:rPr>
          <w:rFonts w:asciiTheme="majorHAnsi" w:eastAsia="Calibri" w:hAnsiTheme="majorHAnsi" w:cstheme="majorHAnsi"/>
          <w:sz w:val="23"/>
          <w:szCs w:val="23"/>
        </w:rPr>
      </w:pPr>
      <w:bookmarkStart w:id="104" w:name="Figure511"/>
      <w:r w:rsidRPr="00AE3FA7">
        <w:rPr>
          <w:rFonts w:asciiTheme="majorHAnsi" w:eastAsia="Calibri" w:hAnsiTheme="majorHAnsi" w:cstheme="majorHAnsi"/>
          <w:noProof/>
          <w:sz w:val="23"/>
          <w:szCs w:val="23"/>
        </w:rPr>
        <w:drawing>
          <wp:inline distT="114300" distB="114300" distL="114300" distR="114300" wp14:anchorId="3F0A1866" wp14:editId="0156E04B">
            <wp:extent cx="5943600" cy="33401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943600" cy="3340100"/>
                    </a:xfrm>
                    <a:prstGeom prst="rect">
                      <a:avLst/>
                    </a:prstGeom>
                    <a:ln/>
                  </pic:spPr>
                </pic:pic>
              </a:graphicData>
            </a:graphic>
          </wp:inline>
        </w:drawing>
      </w:r>
      <w:bookmarkEnd w:id="104"/>
    </w:p>
    <w:p w14:paraId="1058106C" w14:textId="602D87F6" w:rsidR="00D036D4" w:rsidRPr="00AC07FB" w:rsidRDefault="00AC07FB">
      <w:pPr>
        <w:spacing w:after="200" w:line="360" w:lineRule="auto"/>
        <w:jc w:val="center"/>
        <w:rPr>
          <w:rStyle w:val="Hyperlink"/>
          <w:rFonts w:ascii="Calibri" w:eastAsia="Calibri" w:hAnsi="Calibri" w:cs="Calibri"/>
          <w:sz w:val="23"/>
          <w:szCs w:val="23"/>
        </w:rPr>
      </w:pPr>
      <w:r>
        <w:rPr>
          <w:rFonts w:ascii="Calibri" w:eastAsia="Calibri" w:hAnsi="Calibri" w:cs="Calibri"/>
          <w:sz w:val="23"/>
          <w:szCs w:val="23"/>
        </w:rPr>
        <w:fldChar w:fldCharType="begin"/>
      </w:r>
      <w:r>
        <w:rPr>
          <w:rFonts w:ascii="Calibri" w:eastAsia="Calibri" w:hAnsi="Calibri" w:cs="Calibri"/>
          <w:sz w:val="23"/>
          <w:szCs w:val="23"/>
        </w:rPr>
        <w:instrText xml:space="preserve"> HYPERLINK  \l "Figure59_11_back" </w:instrText>
      </w:r>
      <w:r>
        <w:rPr>
          <w:rFonts w:ascii="Calibri" w:eastAsia="Calibri" w:hAnsi="Calibri" w:cs="Calibri"/>
          <w:sz w:val="23"/>
          <w:szCs w:val="23"/>
        </w:rPr>
        <w:fldChar w:fldCharType="separate"/>
      </w:r>
      <w:r w:rsidR="003D3BC6" w:rsidRPr="00AC07FB">
        <w:rPr>
          <w:rStyle w:val="Hyperlink"/>
          <w:rFonts w:ascii="Calibri" w:eastAsia="Calibri" w:hAnsi="Calibri" w:cs="Calibri"/>
          <w:sz w:val="23"/>
          <w:szCs w:val="23"/>
        </w:rPr>
        <w:t>Figure 5.11 - Healthcare Affordability 2</w:t>
      </w:r>
    </w:p>
    <w:bookmarkStart w:id="105" w:name="Figure512"/>
    <w:p w14:paraId="1D7AADB1" w14:textId="08532062" w:rsidR="00D036D4" w:rsidRPr="00AE3FA7" w:rsidRDefault="00AC07FB">
      <w:pPr>
        <w:spacing w:after="200" w:line="360" w:lineRule="auto"/>
        <w:jc w:val="center"/>
        <w:rPr>
          <w:rFonts w:asciiTheme="majorHAnsi" w:eastAsia="Calibri" w:hAnsiTheme="majorHAnsi" w:cstheme="majorHAnsi"/>
          <w:sz w:val="23"/>
          <w:szCs w:val="23"/>
        </w:rPr>
      </w:pPr>
      <w:r>
        <w:rPr>
          <w:rFonts w:ascii="Calibri" w:eastAsia="Calibri" w:hAnsi="Calibri" w:cs="Calibri"/>
          <w:sz w:val="23"/>
          <w:szCs w:val="23"/>
        </w:rPr>
        <w:lastRenderedPageBreak/>
        <w:fldChar w:fldCharType="end"/>
      </w:r>
      <w:r w:rsidR="003D3BC6" w:rsidRPr="00AE3FA7">
        <w:rPr>
          <w:rFonts w:asciiTheme="majorHAnsi" w:eastAsia="Calibri" w:hAnsiTheme="majorHAnsi" w:cstheme="majorHAnsi"/>
          <w:noProof/>
          <w:sz w:val="23"/>
          <w:szCs w:val="23"/>
        </w:rPr>
        <w:drawing>
          <wp:inline distT="114300" distB="114300" distL="114300" distR="114300" wp14:anchorId="7CE74B8C" wp14:editId="504A43CE">
            <wp:extent cx="5959348" cy="3316089"/>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959348" cy="3316089"/>
                    </a:xfrm>
                    <a:prstGeom prst="rect">
                      <a:avLst/>
                    </a:prstGeom>
                    <a:ln/>
                  </pic:spPr>
                </pic:pic>
              </a:graphicData>
            </a:graphic>
          </wp:inline>
        </w:drawing>
      </w:r>
      <w:bookmarkEnd w:id="105"/>
      <w:r w:rsidR="00564C5F" w:rsidRPr="000350C8">
        <w:rPr>
          <w:rFonts w:ascii="Calibri" w:eastAsia="Calibri" w:hAnsi="Calibri" w:cs="Calibri"/>
          <w:sz w:val="23"/>
          <w:szCs w:val="23"/>
        </w:rPr>
        <w:fldChar w:fldCharType="begin"/>
      </w:r>
      <w:r>
        <w:rPr>
          <w:rFonts w:ascii="Calibri" w:eastAsia="Calibri" w:hAnsi="Calibri" w:cs="Calibri"/>
          <w:sz w:val="23"/>
          <w:szCs w:val="23"/>
        </w:rPr>
        <w:instrText>HYPERLINK  \l "Figure512_back"</w:instrText>
      </w:r>
      <w:r w:rsidR="00564C5F" w:rsidRPr="000350C8">
        <w:rPr>
          <w:rFonts w:ascii="Calibri" w:eastAsia="Calibri" w:hAnsi="Calibri" w:cs="Calibri"/>
          <w:sz w:val="23"/>
          <w:szCs w:val="23"/>
        </w:rPr>
        <w:fldChar w:fldCharType="separate"/>
      </w:r>
      <w:r w:rsidR="003D3BC6" w:rsidRPr="000350C8">
        <w:rPr>
          <w:rStyle w:val="Hyperlink"/>
          <w:rFonts w:ascii="Calibri" w:eastAsia="Calibri" w:hAnsi="Calibri" w:cs="Calibri"/>
          <w:sz w:val="23"/>
          <w:szCs w:val="23"/>
        </w:rPr>
        <w:t>Figure 5.12 - Healthcare Affordability 2 Link</w:t>
      </w:r>
      <w:r w:rsidR="00564C5F" w:rsidRPr="000350C8">
        <w:rPr>
          <w:rFonts w:ascii="Calibri" w:eastAsia="Calibri" w:hAnsi="Calibri" w:cs="Calibri"/>
          <w:sz w:val="23"/>
          <w:szCs w:val="23"/>
        </w:rPr>
        <w:fldChar w:fldCharType="end"/>
      </w:r>
    </w:p>
    <w:p w14:paraId="06662A75" w14:textId="3DF2BC7D" w:rsidR="00D036D4" w:rsidRPr="00AE3FA7" w:rsidRDefault="003D3BC6">
      <w:pPr>
        <w:spacing w:after="200" w:line="360" w:lineRule="auto"/>
        <w:jc w:val="center"/>
        <w:rPr>
          <w:rFonts w:asciiTheme="majorHAnsi" w:eastAsia="Calibri" w:hAnsiTheme="majorHAnsi" w:cstheme="majorHAnsi"/>
          <w:sz w:val="23"/>
          <w:szCs w:val="23"/>
        </w:rPr>
      </w:pPr>
      <w:bookmarkStart w:id="106" w:name="Figure513"/>
      <w:r w:rsidRPr="00AE3FA7">
        <w:rPr>
          <w:rFonts w:asciiTheme="majorHAnsi" w:eastAsia="Calibri" w:hAnsiTheme="majorHAnsi" w:cstheme="majorHAnsi"/>
          <w:noProof/>
          <w:sz w:val="23"/>
          <w:szCs w:val="23"/>
        </w:rPr>
        <w:drawing>
          <wp:inline distT="114300" distB="114300" distL="114300" distR="114300" wp14:anchorId="4C180449" wp14:editId="5069452D">
            <wp:extent cx="5943600" cy="33401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943600" cy="3340100"/>
                    </a:xfrm>
                    <a:prstGeom prst="rect">
                      <a:avLst/>
                    </a:prstGeom>
                    <a:ln/>
                  </pic:spPr>
                </pic:pic>
              </a:graphicData>
            </a:graphic>
          </wp:inline>
        </w:drawing>
      </w:r>
      <w:bookmarkEnd w:id="106"/>
      <w:r w:rsidR="00AC07FB">
        <w:rPr>
          <w:rFonts w:ascii="Calibri" w:eastAsia="Calibri" w:hAnsi="Calibri" w:cs="Calibri"/>
          <w:sz w:val="23"/>
          <w:szCs w:val="23"/>
        </w:rPr>
        <w:fldChar w:fldCharType="begin"/>
      </w:r>
      <w:r w:rsidR="00AC07FB">
        <w:rPr>
          <w:rFonts w:ascii="Calibri" w:eastAsia="Calibri" w:hAnsi="Calibri" w:cs="Calibri"/>
          <w:sz w:val="23"/>
          <w:szCs w:val="23"/>
        </w:rPr>
        <w:instrText xml:space="preserve"> HYPERLINK  \l "Figure513_back" </w:instrText>
      </w:r>
      <w:r w:rsidR="00AC07FB">
        <w:rPr>
          <w:rFonts w:ascii="Calibri" w:eastAsia="Calibri" w:hAnsi="Calibri" w:cs="Calibri"/>
          <w:sz w:val="23"/>
          <w:szCs w:val="23"/>
        </w:rPr>
        <w:fldChar w:fldCharType="separate"/>
      </w:r>
      <w:r w:rsidRPr="00AC07FB">
        <w:rPr>
          <w:rStyle w:val="Hyperlink"/>
          <w:rFonts w:ascii="Calibri" w:eastAsia="Calibri" w:hAnsi="Calibri" w:cs="Calibri"/>
          <w:sz w:val="23"/>
          <w:szCs w:val="23"/>
        </w:rPr>
        <w:t>Figure 5.13 - Spread of Polyclinic Map</w:t>
      </w:r>
      <w:r w:rsidR="00AC07FB">
        <w:rPr>
          <w:rFonts w:ascii="Calibri" w:eastAsia="Calibri" w:hAnsi="Calibri" w:cs="Calibri"/>
          <w:sz w:val="23"/>
          <w:szCs w:val="23"/>
        </w:rPr>
        <w:fldChar w:fldCharType="end"/>
      </w:r>
      <w:r w:rsidRPr="000350C8">
        <w:rPr>
          <w:rFonts w:ascii="Calibri" w:eastAsia="Calibri" w:hAnsi="Calibri" w:cs="Calibri"/>
          <w:sz w:val="23"/>
          <w:szCs w:val="23"/>
        </w:rPr>
        <w:t xml:space="preserve"> </w:t>
      </w:r>
    </w:p>
    <w:p w14:paraId="4A971EDC" w14:textId="77777777" w:rsidR="00961777" w:rsidRDefault="00961777">
      <w:pPr>
        <w:rPr>
          <w:rFonts w:asciiTheme="majorHAnsi" w:eastAsia="Calibri" w:hAnsiTheme="majorHAnsi" w:cstheme="majorHAnsi"/>
          <w:sz w:val="32"/>
          <w:szCs w:val="32"/>
        </w:rPr>
      </w:pPr>
      <w:r>
        <w:rPr>
          <w:rFonts w:asciiTheme="majorHAnsi" w:eastAsia="Calibri" w:hAnsiTheme="majorHAnsi" w:cstheme="majorHAnsi"/>
          <w:sz w:val="32"/>
          <w:szCs w:val="32"/>
        </w:rPr>
        <w:br w:type="page"/>
      </w:r>
    </w:p>
    <w:p w14:paraId="1877851A" w14:textId="281BB90E" w:rsidR="00D036D4" w:rsidRPr="000350C8" w:rsidRDefault="003D3BC6">
      <w:pPr>
        <w:numPr>
          <w:ilvl w:val="0"/>
          <w:numId w:val="3"/>
        </w:numPr>
        <w:spacing w:line="360" w:lineRule="auto"/>
        <w:rPr>
          <w:rFonts w:asciiTheme="majorHAnsi" w:eastAsia="Calibri" w:hAnsiTheme="majorHAnsi" w:cstheme="majorHAnsi"/>
          <w:sz w:val="32"/>
          <w:szCs w:val="32"/>
        </w:rPr>
      </w:pPr>
      <w:r w:rsidRPr="000350C8">
        <w:rPr>
          <w:rFonts w:asciiTheme="majorHAnsi" w:eastAsia="Calibri" w:hAnsiTheme="majorHAnsi" w:cstheme="majorHAnsi"/>
          <w:sz w:val="32"/>
          <w:szCs w:val="32"/>
        </w:rPr>
        <w:lastRenderedPageBreak/>
        <w:t xml:space="preserve">Recreation: </w:t>
      </w:r>
    </w:p>
    <w:p w14:paraId="3C39EB92" w14:textId="5A48D667" w:rsidR="00D036D4" w:rsidRPr="00AE3FA7" w:rsidRDefault="003D3BC6">
      <w:pPr>
        <w:spacing w:after="200" w:line="360" w:lineRule="auto"/>
        <w:jc w:val="center"/>
        <w:rPr>
          <w:rFonts w:asciiTheme="majorHAnsi" w:eastAsia="Calibri" w:hAnsiTheme="majorHAnsi" w:cstheme="majorHAnsi"/>
          <w:sz w:val="23"/>
          <w:szCs w:val="23"/>
        </w:rPr>
      </w:pPr>
      <w:bookmarkStart w:id="107" w:name="Figure61"/>
      <w:r w:rsidRPr="00AE3FA7">
        <w:rPr>
          <w:rFonts w:asciiTheme="majorHAnsi" w:eastAsia="Calibri" w:hAnsiTheme="majorHAnsi" w:cstheme="majorHAnsi"/>
          <w:noProof/>
          <w:sz w:val="23"/>
          <w:szCs w:val="23"/>
        </w:rPr>
        <w:drawing>
          <wp:inline distT="114300" distB="114300" distL="114300" distR="114300" wp14:anchorId="718FB553" wp14:editId="312C1329">
            <wp:extent cx="5943600" cy="3340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943600" cy="3340100"/>
                    </a:xfrm>
                    <a:prstGeom prst="rect">
                      <a:avLst/>
                    </a:prstGeom>
                    <a:ln/>
                  </pic:spPr>
                </pic:pic>
              </a:graphicData>
            </a:graphic>
          </wp:inline>
        </w:drawing>
      </w:r>
      <w:bookmarkEnd w:id="107"/>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"Figure61_2_back"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6.1 - Places of Interest and Courses Offered</w:t>
      </w:r>
      <w:r w:rsidR="00564C5F" w:rsidRPr="000350C8">
        <w:rPr>
          <w:rFonts w:ascii="Calibri" w:eastAsia="Calibri" w:hAnsi="Calibri" w:cs="Calibri"/>
          <w:sz w:val="23"/>
          <w:szCs w:val="23"/>
        </w:rPr>
        <w:fldChar w:fldCharType="end"/>
      </w:r>
    </w:p>
    <w:p w14:paraId="150F1190" w14:textId="5892B361" w:rsidR="00D036D4" w:rsidRPr="00AE3FA7" w:rsidRDefault="003D3BC6">
      <w:pPr>
        <w:spacing w:after="200" w:line="360" w:lineRule="auto"/>
        <w:jc w:val="center"/>
        <w:rPr>
          <w:rFonts w:asciiTheme="majorHAnsi" w:eastAsia="Calibri" w:hAnsiTheme="majorHAnsi" w:cstheme="majorHAnsi"/>
          <w:sz w:val="23"/>
          <w:szCs w:val="23"/>
        </w:rPr>
      </w:pPr>
      <w:bookmarkStart w:id="108" w:name="Figure62"/>
      <w:r w:rsidRPr="00AE3FA7">
        <w:rPr>
          <w:rFonts w:asciiTheme="majorHAnsi" w:eastAsia="Calibri" w:hAnsiTheme="majorHAnsi" w:cstheme="majorHAnsi"/>
          <w:noProof/>
          <w:sz w:val="23"/>
          <w:szCs w:val="23"/>
        </w:rPr>
        <w:drawing>
          <wp:inline distT="114300" distB="114300" distL="114300" distR="114300" wp14:anchorId="02E7D5DA" wp14:editId="1303CA64">
            <wp:extent cx="5943600" cy="3340100"/>
            <wp:effectExtent l="0" t="0" r="0" b="0"/>
            <wp:docPr id="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5943600" cy="3340100"/>
                    </a:xfrm>
                    <a:prstGeom prst="rect">
                      <a:avLst/>
                    </a:prstGeom>
                    <a:ln/>
                  </pic:spPr>
                </pic:pic>
              </a:graphicData>
            </a:graphic>
          </wp:inline>
        </w:drawing>
      </w:r>
      <w:bookmarkEnd w:id="108"/>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"Figure61_2_back"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6.2 - Sports Facilities</w:t>
      </w:r>
      <w:r w:rsidR="00564C5F" w:rsidRPr="000350C8">
        <w:rPr>
          <w:rFonts w:ascii="Calibri" w:eastAsia="Calibri" w:hAnsi="Calibri" w:cs="Calibri"/>
          <w:sz w:val="23"/>
          <w:szCs w:val="23"/>
        </w:rPr>
        <w:fldChar w:fldCharType="end"/>
      </w:r>
    </w:p>
    <w:p w14:paraId="7E218CC3" w14:textId="77777777" w:rsidR="00D036D4" w:rsidRPr="000350C8" w:rsidRDefault="003D3BC6">
      <w:pPr>
        <w:numPr>
          <w:ilvl w:val="0"/>
          <w:numId w:val="3"/>
        </w:numPr>
        <w:spacing w:line="360" w:lineRule="auto"/>
        <w:rPr>
          <w:rFonts w:asciiTheme="majorHAnsi" w:eastAsia="Calibri" w:hAnsiTheme="majorHAnsi" w:cstheme="majorHAnsi"/>
          <w:sz w:val="32"/>
          <w:szCs w:val="32"/>
        </w:rPr>
      </w:pPr>
      <w:r w:rsidRPr="000350C8">
        <w:rPr>
          <w:rFonts w:asciiTheme="majorHAnsi" w:eastAsia="Calibri" w:hAnsiTheme="majorHAnsi" w:cstheme="majorHAnsi"/>
          <w:sz w:val="32"/>
          <w:szCs w:val="32"/>
        </w:rPr>
        <w:lastRenderedPageBreak/>
        <w:t xml:space="preserve">Economy: </w:t>
      </w:r>
    </w:p>
    <w:p w14:paraId="682211AB" w14:textId="1342A630" w:rsidR="00D036D4" w:rsidRPr="00AE3FA7" w:rsidRDefault="003D3BC6">
      <w:pPr>
        <w:spacing w:after="200" w:line="360" w:lineRule="auto"/>
        <w:jc w:val="center"/>
        <w:rPr>
          <w:rFonts w:asciiTheme="majorHAnsi" w:eastAsia="Calibri" w:hAnsiTheme="majorHAnsi" w:cstheme="majorHAnsi"/>
          <w:sz w:val="23"/>
          <w:szCs w:val="23"/>
        </w:rPr>
      </w:pPr>
      <w:bookmarkStart w:id="109" w:name="Figure71"/>
      <w:r w:rsidRPr="00AE3FA7">
        <w:rPr>
          <w:rFonts w:asciiTheme="majorHAnsi" w:eastAsia="Calibri" w:hAnsiTheme="majorHAnsi" w:cstheme="majorHAnsi"/>
          <w:noProof/>
          <w:sz w:val="23"/>
          <w:szCs w:val="23"/>
        </w:rPr>
        <w:drawing>
          <wp:inline distT="114300" distB="114300" distL="114300" distR="114300" wp14:anchorId="137808AB" wp14:editId="7EF14449">
            <wp:extent cx="5943600" cy="33528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a:stretch>
                      <a:fillRect/>
                    </a:stretch>
                  </pic:blipFill>
                  <pic:spPr>
                    <a:xfrm>
                      <a:off x="0" y="0"/>
                      <a:ext cx="5943600" cy="3352800"/>
                    </a:xfrm>
                    <a:prstGeom prst="rect">
                      <a:avLst/>
                    </a:prstGeom>
                    <a:ln/>
                  </pic:spPr>
                </pic:pic>
              </a:graphicData>
            </a:graphic>
          </wp:inline>
        </w:drawing>
      </w:r>
      <w:bookmarkEnd w:id="109"/>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"Figure71_back"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7.1 - Job Vacancy and Retrenchment</w:t>
      </w:r>
      <w:r w:rsidR="00564C5F" w:rsidRPr="000350C8">
        <w:rPr>
          <w:rFonts w:ascii="Calibri" w:eastAsia="Calibri" w:hAnsi="Calibri" w:cs="Calibri"/>
          <w:sz w:val="23"/>
          <w:szCs w:val="23"/>
        </w:rPr>
        <w:fldChar w:fldCharType="end"/>
      </w:r>
    </w:p>
    <w:p w14:paraId="7E0CBEA2" w14:textId="2DAD4ACC" w:rsidR="00D036D4" w:rsidRPr="00AE3FA7" w:rsidRDefault="003D3BC6">
      <w:pPr>
        <w:spacing w:after="200" w:line="360" w:lineRule="auto"/>
        <w:jc w:val="center"/>
        <w:rPr>
          <w:rFonts w:asciiTheme="majorHAnsi" w:eastAsia="Calibri" w:hAnsiTheme="majorHAnsi" w:cstheme="majorHAnsi"/>
          <w:sz w:val="23"/>
          <w:szCs w:val="23"/>
        </w:rPr>
      </w:pPr>
      <w:bookmarkStart w:id="110" w:name="Figure72"/>
      <w:r w:rsidRPr="00AE3FA7">
        <w:rPr>
          <w:rFonts w:asciiTheme="majorHAnsi" w:eastAsia="Calibri" w:hAnsiTheme="majorHAnsi" w:cstheme="majorHAnsi"/>
          <w:noProof/>
          <w:sz w:val="23"/>
          <w:szCs w:val="23"/>
        </w:rPr>
        <w:drawing>
          <wp:inline distT="114300" distB="114300" distL="114300" distR="114300" wp14:anchorId="08D59F41" wp14:editId="064B4879">
            <wp:extent cx="5943600" cy="33401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943600" cy="3340100"/>
                    </a:xfrm>
                    <a:prstGeom prst="rect">
                      <a:avLst/>
                    </a:prstGeom>
                    <a:ln/>
                  </pic:spPr>
                </pic:pic>
              </a:graphicData>
            </a:graphic>
          </wp:inline>
        </w:drawing>
      </w:r>
      <w:bookmarkEnd w:id="110"/>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"Figure72_3_back"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 xml:space="preserve">Figure </w:t>
      </w:r>
      <w:r w:rsidR="000350C8" w:rsidRPr="000350C8">
        <w:rPr>
          <w:rStyle w:val="Hyperlink"/>
          <w:rFonts w:ascii="Calibri" w:eastAsia="Calibri" w:hAnsi="Calibri" w:cs="Calibri"/>
          <w:sz w:val="23"/>
          <w:szCs w:val="23"/>
        </w:rPr>
        <w:t>7.2 -</w:t>
      </w:r>
      <w:r w:rsidRPr="000350C8">
        <w:rPr>
          <w:rStyle w:val="Hyperlink"/>
          <w:rFonts w:ascii="Calibri" w:eastAsia="Calibri" w:hAnsi="Calibri" w:cs="Calibri"/>
          <w:sz w:val="23"/>
          <w:szCs w:val="23"/>
        </w:rPr>
        <w:t xml:space="preserve"> Job Vacancy Hover Effect</w:t>
      </w:r>
      <w:r w:rsidR="00564C5F" w:rsidRPr="000350C8">
        <w:rPr>
          <w:rFonts w:ascii="Calibri" w:eastAsia="Calibri" w:hAnsi="Calibri" w:cs="Calibri"/>
          <w:sz w:val="23"/>
          <w:szCs w:val="23"/>
        </w:rPr>
        <w:fldChar w:fldCharType="end"/>
      </w:r>
    </w:p>
    <w:p w14:paraId="49FA542C" w14:textId="184955BB" w:rsidR="00D036D4" w:rsidRPr="00AE3FA7" w:rsidRDefault="003D3BC6">
      <w:pPr>
        <w:spacing w:after="200" w:line="360" w:lineRule="auto"/>
        <w:jc w:val="center"/>
        <w:rPr>
          <w:rFonts w:asciiTheme="majorHAnsi" w:eastAsia="Calibri" w:hAnsiTheme="majorHAnsi" w:cstheme="majorHAnsi"/>
          <w:sz w:val="23"/>
          <w:szCs w:val="23"/>
        </w:rPr>
      </w:pPr>
      <w:bookmarkStart w:id="111" w:name="Figure73"/>
      <w:r w:rsidRPr="00AE3FA7">
        <w:rPr>
          <w:rFonts w:asciiTheme="majorHAnsi" w:eastAsia="Calibri" w:hAnsiTheme="majorHAnsi" w:cstheme="majorHAnsi"/>
          <w:noProof/>
          <w:sz w:val="23"/>
          <w:szCs w:val="23"/>
        </w:rPr>
        <w:lastRenderedPageBreak/>
        <w:drawing>
          <wp:inline distT="114300" distB="114300" distL="114300" distR="114300" wp14:anchorId="112804DB" wp14:editId="474EF031">
            <wp:extent cx="5943600" cy="33528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3"/>
                    <a:srcRect/>
                    <a:stretch>
                      <a:fillRect/>
                    </a:stretch>
                  </pic:blipFill>
                  <pic:spPr>
                    <a:xfrm>
                      <a:off x="0" y="0"/>
                      <a:ext cx="5943600" cy="3352800"/>
                    </a:xfrm>
                    <a:prstGeom prst="rect">
                      <a:avLst/>
                    </a:prstGeom>
                    <a:ln/>
                  </pic:spPr>
                </pic:pic>
              </a:graphicData>
            </a:graphic>
          </wp:inline>
        </w:drawing>
      </w:r>
      <w:bookmarkEnd w:id="111"/>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"Figure72_3_back"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 xml:space="preserve">Figure </w:t>
      </w:r>
      <w:r w:rsidR="000350C8" w:rsidRPr="000350C8">
        <w:rPr>
          <w:rStyle w:val="Hyperlink"/>
          <w:rFonts w:ascii="Calibri" w:eastAsia="Calibri" w:hAnsi="Calibri" w:cs="Calibri"/>
          <w:sz w:val="23"/>
          <w:szCs w:val="23"/>
        </w:rPr>
        <w:t>7.3 -</w:t>
      </w:r>
      <w:r w:rsidRPr="000350C8">
        <w:rPr>
          <w:rStyle w:val="Hyperlink"/>
          <w:rFonts w:ascii="Calibri" w:eastAsia="Calibri" w:hAnsi="Calibri" w:cs="Calibri"/>
          <w:sz w:val="23"/>
          <w:szCs w:val="23"/>
        </w:rPr>
        <w:t xml:space="preserve"> Number of Retrenchment and Re-Entry Percentage Hover Effect</w:t>
      </w:r>
      <w:r w:rsidR="00564C5F" w:rsidRPr="000350C8">
        <w:rPr>
          <w:rFonts w:ascii="Calibri" w:eastAsia="Calibri" w:hAnsi="Calibri" w:cs="Calibri"/>
          <w:sz w:val="23"/>
          <w:szCs w:val="23"/>
        </w:rPr>
        <w:fldChar w:fldCharType="end"/>
      </w:r>
    </w:p>
    <w:p w14:paraId="237BF7A0" w14:textId="24C79206" w:rsidR="00D036D4" w:rsidRPr="00AE3FA7" w:rsidRDefault="003D3BC6">
      <w:pPr>
        <w:spacing w:after="200" w:line="360" w:lineRule="auto"/>
        <w:jc w:val="center"/>
        <w:rPr>
          <w:rFonts w:asciiTheme="majorHAnsi" w:eastAsia="Calibri" w:hAnsiTheme="majorHAnsi" w:cstheme="majorHAnsi"/>
          <w:sz w:val="23"/>
          <w:szCs w:val="23"/>
        </w:rPr>
      </w:pPr>
      <w:bookmarkStart w:id="112" w:name="Figure74"/>
      <w:r w:rsidRPr="00AE3FA7">
        <w:rPr>
          <w:rFonts w:asciiTheme="majorHAnsi" w:eastAsia="Calibri" w:hAnsiTheme="majorHAnsi" w:cstheme="majorHAnsi"/>
          <w:noProof/>
          <w:sz w:val="23"/>
          <w:szCs w:val="23"/>
        </w:rPr>
        <w:drawing>
          <wp:inline distT="114300" distB="114300" distL="114300" distR="114300" wp14:anchorId="3A616F34" wp14:editId="46F3EAD8">
            <wp:extent cx="5943600" cy="33528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5943600" cy="3352800"/>
                    </a:xfrm>
                    <a:prstGeom prst="rect">
                      <a:avLst/>
                    </a:prstGeom>
                    <a:ln/>
                  </pic:spPr>
                </pic:pic>
              </a:graphicData>
            </a:graphic>
          </wp:inline>
        </w:drawing>
      </w:r>
      <w:bookmarkEnd w:id="112"/>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"Figure74_back"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7.4 - Number of Retrenchment by Job Vacancy Regression</w:t>
      </w:r>
      <w:r w:rsidR="00564C5F" w:rsidRPr="000350C8">
        <w:rPr>
          <w:rFonts w:ascii="Calibri" w:eastAsia="Calibri" w:hAnsi="Calibri" w:cs="Calibri"/>
          <w:sz w:val="23"/>
          <w:szCs w:val="23"/>
        </w:rPr>
        <w:fldChar w:fldCharType="end"/>
      </w:r>
    </w:p>
    <w:p w14:paraId="65D76E38" w14:textId="75CC0CDA" w:rsidR="00D036D4" w:rsidRPr="000350C8" w:rsidRDefault="003D3BC6">
      <w:pPr>
        <w:spacing w:after="200" w:line="360" w:lineRule="auto"/>
        <w:jc w:val="center"/>
        <w:rPr>
          <w:rFonts w:ascii="Calibri" w:eastAsia="Calibri" w:hAnsi="Calibri" w:cs="Calibri"/>
          <w:sz w:val="23"/>
          <w:szCs w:val="23"/>
          <w:lang w:val="en-SG"/>
        </w:rPr>
      </w:pPr>
      <w:bookmarkStart w:id="113" w:name="Figure75"/>
      <w:r w:rsidRPr="00AE3FA7">
        <w:rPr>
          <w:rFonts w:asciiTheme="majorHAnsi" w:eastAsia="Calibri" w:hAnsiTheme="majorHAnsi" w:cstheme="majorHAnsi"/>
          <w:noProof/>
          <w:sz w:val="23"/>
          <w:szCs w:val="23"/>
        </w:rPr>
        <w:lastRenderedPageBreak/>
        <w:drawing>
          <wp:inline distT="114300" distB="114300" distL="114300" distR="114300" wp14:anchorId="168528DA" wp14:editId="0D7CF882">
            <wp:extent cx="5943600" cy="33528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943600" cy="3352800"/>
                    </a:xfrm>
                    <a:prstGeom prst="rect">
                      <a:avLst/>
                    </a:prstGeom>
                    <a:ln/>
                  </pic:spPr>
                </pic:pic>
              </a:graphicData>
            </a:graphic>
          </wp:inline>
        </w:drawing>
      </w:r>
      <w:bookmarkEnd w:id="113"/>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"Figure75_back"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7.5 - Household Income and Subsidies Provided</w:t>
      </w:r>
      <w:r w:rsidR="00564C5F" w:rsidRPr="000350C8">
        <w:rPr>
          <w:rFonts w:ascii="Calibri" w:eastAsia="Calibri" w:hAnsi="Calibri" w:cs="Calibri"/>
          <w:sz w:val="23"/>
          <w:szCs w:val="23"/>
        </w:rPr>
        <w:fldChar w:fldCharType="end"/>
      </w:r>
    </w:p>
    <w:sectPr w:rsidR="00D036D4" w:rsidRPr="000350C8">
      <w:headerReference w:type="default" r:id="rId46"/>
      <w:footerReference w:type="default" r:id="rId47"/>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15FF27" w14:textId="77777777" w:rsidR="002A1070" w:rsidRDefault="002A1070">
      <w:pPr>
        <w:spacing w:line="240" w:lineRule="auto"/>
      </w:pPr>
      <w:r>
        <w:separator/>
      </w:r>
    </w:p>
  </w:endnote>
  <w:endnote w:type="continuationSeparator" w:id="0">
    <w:p w14:paraId="75834914" w14:textId="77777777" w:rsidR="002A1070" w:rsidRDefault="002A10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6470295"/>
      <w:docPartObj>
        <w:docPartGallery w:val="Page Numbers (Bottom of Page)"/>
        <w:docPartUnique/>
      </w:docPartObj>
    </w:sdtPr>
    <w:sdtEndPr/>
    <w:sdtContent>
      <w:sdt>
        <w:sdtPr>
          <w:id w:val="-1769616900"/>
          <w:docPartObj>
            <w:docPartGallery w:val="Page Numbers (Top of Page)"/>
            <w:docPartUnique/>
          </w:docPartObj>
        </w:sdtPr>
        <w:sdtEndPr/>
        <w:sdtContent>
          <w:p w14:paraId="730F6589" w14:textId="51313121" w:rsidR="00D036D4" w:rsidRPr="003D3BC6" w:rsidRDefault="003D3BC6" w:rsidP="003D3BC6">
            <w:pPr>
              <w:pStyle w:val="Footer"/>
              <w:jc w:val="right"/>
            </w:pPr>
            <w:r>
              <w:rPr>
                <w:noProof/>
              </w:rPr>
              <mc:AlternateContent>
                <mc:Choice Requires="wps">
                  <w:drawing>
                    <wp:anchor distT="0" distB="0" distL="114300" distR="114300" simplePos="0" relativeHeight="251661312" behindDoc="0" locked="0" layoutInCell="1" allowOverlap="1" wp14:anchorId="6736AE08" wp14:editId="7C747B77">
                      <wp:simplePos x="0" y="0"/>
                      <wp:positionH relativeFrom="margin">
                        <wp:align>left</wp:align>
                      </wp:positionH>
                      <wp:positionV relativeFrom="paragraph">
                        <wp:posOffset>-39757</wp:posOffset>
                      </wp:positionV>
                      <wp:extent cx="5923722"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5923722"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25428F" id="Straight Connector 41" o:spid="_x0000_s1026" style="position:absolute;z-index:251661312;visibility:visible;mso-wrap-style:square;mso-wrap-distance-left:9pt;mso-wrap-distance-top:0;mso-wrap-distance-right:9pt;mso-wrap-distance-bottom:0;mso-position-horizontal:left;mso-position-horizontal-relative:margin;mso-position-vertical:absolute;mso-position-vertical-relative:text" from="0,-3.15pt" to="466.4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" strokecolor="black [3040]">
                      <w10:wrap anchorx="margin"/>
                    </v:line>
                  </w:pict>
                </mc:Fallback>
              </mc:AlternateContent>
            </w:r>
            <w:r w:rsidRPr="003D3BC6">
              <w:rPr>
                <w:rFonts w:asciiTheme="majorHAnsi" w:hAnsiTheme="majorHAnsi" w:cstheme="majorHAnsi"/>
              </w:rPr>
              <w:t xml:space="preserve">Page </w:t>
            </w:r>
            <w:r w:rsidRPr="003D3BC6">
              <w:rPr>
                <w:rFonts w:asciiTheme="majorHAnsi" w:hAnsiTheme="majorHAnsi" w:cstheme="majorHAnsi"/>
                <w:b/>
                <w:bCs/>
                <w:sz w:val="24"/>
                <w:szCs w:val="24"/>
              </w:rPr>
              <w:fldChar w:fldCharType="begin"/>
            </w:r>
            <w:r w:rsidRPr="003D3BC6">
              <w:rPr>
                <w:rFonts w:asciiTheme="majorHAnsi" w:hAnsiTheme="majorHAnsi" w:cstheme="majorHAnsi"/>
                <w:b/>
                <w:bCs/>
              </w:rPr>
              <w:instrText xml:space="preserve"> PAGE </w:instrText>
            </w:r>
            <w:r w:rsidRPr="003D3BC6">
              <w:rPr>
                <w:rFonts w:asciiTheme="majorHAnsi" w:hAnsiTheme="majorHAnsi" w:cstheme="majorHAnsi"/>
                <w:b/>
                <w:bCs/>
                <w:sz w:val="24"/>
                <w:szCs w:val="24"/>
              </w:rPr>
              <w:fldChar w:fldCharType="separate"/>
            </w:r>
            <w:r w:rsidRPr="003D3BC6">
              <w:rPr>
                <w:rFonts w:asciiTheme="majorHAnsi" w:hAnsiTheme="majorHAnsi" w:cstheme="majorHAnsi"/>
                <w:b/>
                <w:bCs/>
                <w:noProof/>
              </w:rPr>
              <w:t>2</w:t>
            </w:r>
            <w:r w:rsidRPr="003D3BC6">
              <w:rPr>
                <w:rFonts w:asciiTheme="majorHAnsi" w:hAnsiTheme="majorHAnsi" w:cstheme="majorHAnsi"/>
                <w:b/>
                <w:bCs/>
                <w:sz w:val="24"/>
                <w:szCs w:val="24"/>
              </w:rPr>
              <w:fldChar w:fldCharType="end"/>
            </w:r>
            <w:r w:rsidRPr="003D3BC6">
              <w:rPr>
                <w:rFonts w:asciiTheme="majorHAnsi" w:hAnsiTheme="majorHAnsi" w:cstheme="majorHAnsi"/>
              </w:rPr>
              <w:t xml:space="preserve"> of </w:t>
            </w:r>
            <w:r w:rsidRPr="003D3BC6">
              <w:rPr>
                <w:rFonts w:asciiTheme="majorHAnsi" w:hAnsiTheme="majorHAnsi" w:cstheme="majorHAnsi"/>
                <w:b/>
                <w:bCs/>
                <w:sz w:val="24"/>
                <w:szCs w:val="24"/>
              </w:rPr>
              <w:fldChar w:fldCharType="begin"/>
            </w:r>
            <w:r w:rsidRPr="003D3BC6">
              <w:rPr>
                <w:rFonts w:asciiTheme="majorHAnsi" w:hAnsiTheme="majorHAnsi" w:cstheme="majorHAnsi"/>
                <w:b/>
                <w:bCs/>
              </w:rPr>
              <w:instrText xml:space="preserve"> NUMPAGES  </w:instrText>
            </w:r>
            <w:r w:rsidRPr="003D3BC6">
              <w:rPr>
                <w:rFonts w:asciiTheme="majorHAnsi" w:hAnsiTheme="majorHAnsi" w:cstheme="majorHAnsi"/>
                <w:b/>
                <w:bCs/>
                <w:sz w:val="24"/>
                <w:szCs w:val="24"/>
              </w:rPr>
              <w:fldChar w:fldCharType="separate"/>
            </w:r>
            <w:r w:rsidRPr="003D3BC6">
              <w:rPr>
                <w:rFonts w:asciiTheme="majorHAnsi" w:hAnsiTheme="majorHAnsi" w:cstheme="majorHAnsi"/>
                <w:b/>
                <w:bCs/>
                <w:noProof/>
              </w:rPr>
              <w:t>2</w:t>
            </w:r>
            <w:r w:rsidRPr="003D3BC6">
              <w:rPr>
                <w:rFonts w:asciiTheme="majorHAnsi" w:hAnsiTheme="majorHAnsi" w:cstheme="majorHAnsi"/>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563FB" w14:textId="77777777" w:rsidR="002A1070" w:rsidRDefault="002A1070">
      <w:pPr>
        <w:spacing w:line="240" w:lineRule="auto"/>
      </w:pPr>
      <w:r>
        <w:separator/>
      </w:r>
    </w:p>
  </w:footnote>
  <w:footnote w:type="continuationSeparator" w:id="0">
    <w:p w14:paraId="53B5A6AA" w14:textId="77777777" w:rsidR="002A1070" w:rsidRDefault="002A10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62DD4" w14:textId="6236DBF2" w:rsidR="00D036D4" w:rsidRDefault="003D3BC6">
    <w:pPr>
      <w:pStyle w:val="Title"/>
      <w:spacing w:line="240" w:lineRule="auto"/>
      <w:rPr>
        <w:rFonts w:ascii="Calibri" w:eastAsia="Calibri" w:hAnsi="Calibri" w:cs="Calibri"/>
        <w:sz w:val="24"/>
        <w:szCs w:val="24"/>
      </w:rPr>
    </w:pPr>
    <w:bookmarkStart w:id="114" w:name="_ko626oadjy18" w:colFirst="0" w:colLast="0"/>
    <w:bookmarkEnd w:id="114"/>
    <w:r>
      <w:rPr>
        <w:rFonts w:ascii="Calibri" w:eastAsia="Calibri" w:hAnsi="Calibri" w:cs="Calibri"/>
        <w:noProof/>
        <w:sz w:val="24"/>
        <w:szCs w:val="24"/>
      </w:rPr>
      <w:drawing>
        <wp:inline distT="114300" distB="114300" distL="114300" distR="114300" wp14:anchorId="7D7F6BA3" wp14:editId="1C514D78">
          <wp:extent cx="2349166" cy="338138"/>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
                  <a:srcRect/>
                  <a:stretch>
                    <a:fillRect/>
                  </a:stretch>
                </pic:blipFill>
                <pic:spPr>
                  <a:xfrm>
                    <a:off x="0" y="0"/>
                    <a:ext cx="2349166" cy="338138"/>
                  </a:xfrm>
                  <a:prstGeom prst="rect">
                    <a:avLst/>
                  </a:prstGeom>
                  <a:ln/>
                </pic:spPr>
              </pic:pic>
            </a:graphicData>
          </a:graphic>
        </wp:inline>
      </w:drawing>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t xml:space="preserve">      ITBW21 - Visual Analytics Project</w:t>
    </w:r>
  </w:p>
  <w:p w14:paraId="6DA0AD80" w14:textId="1A264B1D" w:rsidR="003D3BC6" w:rsidRPr="003D3BC6" w:rsidRDefault="003D3BC6" w:rsidP="003D3BC6">
    <w:r>
      <w:rPr>
        <w:noProof/>
      </w:rPr>
      <mc:AlternateContent>
        <mc:Choice Requires="wps">
          <w:drawing>
            <wp:anchor distT="0" distB="0" distL="114300" distR="114300" simplePos="0" relativeHeight="251659264" behindDoc="0" locked="0" layoutInCell="1" allowOverlap="1" wp14:anchorId="4A1C67D7" wp14:editId="5A980568">
              <wp:simplePos x="0" y="0"/>
              <wp:positionH relativeFrom="column">
                <wp:posOffset>7951</wp:posOffset>
              </wp:positionH>
              <wp:positionV relativeFrom="paragraph">
                <wp:posOffset>88348</wp:posOffset>
              </wp:positionV>
              <wp:extent cx="5923722" cy="0"/>
              <wp:effectExtent l="0" t="0" r="0" b="0"/>
              <wp:wrapNone/>
              <wp:docPr id="40" name="Straight Connector 40"/>
              <wp:cNvGraphicFramePr/>
              <a:graphic xmlns:a="http://schemas.openxmlformats.org/drawingml/2006/main">
                <a:graphicData uri="http://schemas.microsoft.com/office/word/2010/wordprocessingShape">
                  <wps:wsp>
                    <wps:cNvCnPr/>
                    <wps:spPr>
                      <a:xfrm>
                        <a:off x="0" y="0"/>
                        <a:ext cx="5923722"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16EAFC" id="Straight Connector 4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5pt,6.95pt" to="467.1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" strokecolor="black [304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7D66"/>
    <w:multiLevelType w:val="multilevel"/>
    <w:tmpl w:val="0D6E70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E766AC"/>
    <w:multiLevelType w:val="multilevel"/>
    <w:tmpl w:val="2D9C0B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6C371C"/>
    <w:multiLevelType w:val="multilevel"/>
    <w:tmpl w:val="F392CC84"/>
    <w:lvl w:ilvl="0">
      <w:start w:val="1"/>
      <w:numFmt w:val="bullet"/>
      <w:lvlText w:val="●"/>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A873AA"/>
    <w:multiLevelType w:val="multilevel"/>
    <w:tmpl w:val="225454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C776EF"/>
    <w:multiLevelType w:val="multilevel"/>
    <w:tmpl w:val="14A0C4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D0650C9"/>
    <w:multiLevelType w:val="multilevel"/>
    <w:tmpl w:val="E1180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D9302B7"/>
    <w:multiLevelType w:val="multilevel"/>
    <w:tmpl w:val="8BF0FD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F573D72"/>
    <w:multiLevelType w:val="multilevel"/>
    <w:tmpl w:val="0D7241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FC22DC6"/>
    <w:multiLevelType w:val="multilevel"/>
    <w:tmpl w:val="8B4667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1465A2F"/>
    <w:multiLevelType w:val="multilevel"/>
    <w:tmpl w:val="FEAEE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2794F40"/>
    <w:multiLevelType w:val="multilevel"/>
    <w:tmpl w:val="1EF27C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3B77749"/>
    <w:multiLevelType w:val="multilevel"/>
    <w:tmpl w:val="F3221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42F14CF"/>
    <w:multiLevelType w:val="hybridMultilevel"/>
    <w:tmpl w:val="03D8C4A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149D6C86"/>
    <w:multiLevelType w:val="multilevel"/>
    <w:tmpl w:val="4BAE9FF2"/>
    <w:lvl w:ilvl="0">
      <w:start w:val="1"/>
      <w:numFmt w:val="bullet"/>
      <w:lvlText w:val="●"/>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7F5522A"/>
    <w:multiLevelType w:val="multilevel"/>
    <w:tmpl w:val="B816B55A"/>
    <w:lvl w:ilvl="0">
      <w:start w:val="1"/>
      <w:numFmt w:val="bullet"/>
      <w:lvlText w:val="●"/>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852266A"/>
    <w:multiLevelType w:val="multilevel"/>
    <w:tmpl w:val="CAC81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9E8072F"/>
    <w:multiLevelType w:val="multilevel"/>
    <w:tmpl w:val="951E1488"/>
    <w:lvl w:ilvl="0">
      <w:start w:val="1"/>
      <w:numFmt w:val="bullet"/>
      <w:lvlText w:val="●"/>
      <w:lvlJc w:val="left"/>
      <w:pPr>
        <w:ind w:left="450" w:hanging="360"/>
      </w:pPr>
      <w:rPr>
        <w:u w:val="none"/>
      </w:rPr>
    </w:lvl>
    <w:lvl w:ilvl="1">
      <w:start w:val="1"/>
      <w:numFmt w:val="bullet"/>
      <w:lvlText w:val="○"/>
      <w:lvlJc w:val="left"/>
      <w:pPr>
        <w:ind w:left="11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A322FAB"/>
    <w:multiLevelType w:val="multilevel"/>
    <w:tmpl w:val="F4421F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DFB69C0"/>
    <w:multiLevelType w:val="multilevel"/>
    <w:tmpl w:val="7B7846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0290398"/>
    <w:multiLevelType w:val="multilevel"/>
    <w:tmpl w:val="20D05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0CA2F85"/>
    <w:multiLevelType w:val="multilevel"/>
    <w:tmpl w:val="66B254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0FE70D8"/>
    <w:multiLevelType w:val="multilevel"/>
    <w:tmpl w:val="AE9892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1237392"/>
    <w:multiLevelType w:val="multilevel"/>
    <w:tmpl w:val="F5B4B5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42D0821"/>
    <w:multiLevelType w:val="multilevel"/>
    <w:tmpl w:val="F58801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282B2539"/>
    <w:multiLevelType w:val="multilevel"/>
    <w:tmpl w:val="70CA7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9E31497"/>
    <w:multiLevelType w:val="multilevel"/>
    <w:tmpl w:val="0F7C8D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B2601DF"/>
    <w:multiLevelType w:val="multilevel"/>
    <w:tmpl w:val="D0E68D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BBE4C61"/>
    <w:multiLevelType w:val="multilevel"/>
    <w:tmpl w:val="C96855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BD41690"/>
    <w:multiLevelType w:val="multilevel"/>
    <w:tmpl w:val="80CC8C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2FAE6F76"/>
    <w:multiLevelType w:val="multilevel"/>
    <w:tmpl w:val="A69E83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03174E0"/>
    <w:multiLevelType w:val="multilevel"/>
    <w:tmpl w:val="156403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32477F42"/>
    <w:multiLevelType w:val="multilevel"/>
    <w:tmpl w:val="A59E36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52B65FF"/>
    <w:multiLevelType w:val="multilevel"/>
    <w:tmpl w:val="645230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367D1949"/>
    <w:multiLevelType w:val="multilevel"/>
    <w:tmpl w:val="63E604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36E819C9"/>
    <w:multiLevelType w:val="multilevel"/>
    <w:tmpl w:val="E60281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38C76DEC"/>
    <w:multiLevelType w:val="multilevel"/>
    <w:tmpl w:val="81B687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39CE6080"/>
    <w:multiLevelType w:val="hybridMultilevel"/>
    <w:tmpl w:val="910CE74A"/>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3C9F7232"/>
    <w:multiLevelType w:val="multilevel"/>
    <w:tmpl w:val="846ED5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3FB84608"/>
    <w:multiLevelType w:val="multilevel"/>
    <w:tmpl w:val="DE32D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3FF83CBB"/>
    <w:multiLevelType w:val="multilevel"/>
    <w:tmpl w:val="0FB4B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41842A0A"/>
    <w:multiLevelType w:val="multilevel"/>
    <w:tmpl w:val="0F2EAA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44FE002B"/>
    <w:multiLevelType w:val="multilevel"/>
    <w:tmpl w:val="4D0E84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45B90CD7"/>
    <w:multiLevelType w:val="multilevel"/>
    <w:tmpl w:val="82F0C9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4B6760A2"/>
    <w:multiLevelType w:val="multilevel"/>
    <w:tmpl w:val="FFC0EF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50C96F12"/>
    <w:multiLevelType w:val="multilevel"/>
    <w:tmpl w:val="B5CCC1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512D6241"/>
    <w:multiLevelType w:val="multilevel"/>
    <w:tmpl w:val="498A9B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565246EA"/>
    <w:multiLevelType w:val="multilevel"/>
    <w:tmpl w:val="85080E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59C64FEE"/>
    <w:multiLevelType w:val="multilevel"/>
    <w:tmpl w:val="2B164150"/>
    <w:lvl w:ilvl="0">
      <w:start w:val="1"/>
      <w:numFmt w:val="bullet"/>
      <w:lvlText w:val="●"/>
      <w:lvlJc w:val="left"/>
      <w:pPr>
        <w:ind w:left="450" w:hanging="360"/>
      </w:pPr>
      <w:rPr>
        <w:u w:val="none"/>
      </w:rPr>
    </w:lvl>
    <w:lvl w:ilvl="1">
      <w:start w:val="1"/>
      <w:numFmt w:val="bullet"/>
      <w:lvlText w:val="○"/>
      <w:lvlJc w:val="left"/>
      <w:pPr>
        <w:ind w:left="11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9F432A6"/>
    <w:multiLevelType w:val="multilevel"/>
    <w:tmpl w:val="ADF049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CAE4F2F"/>
    <w:multiLevelType w:val="multilevel"/>
    <w:tmpl w:val="2B4A3A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5E691A7D"/>
    <w:multiLevelType w:val="multilevel"/>
    <w:tmpl w:val="DB4218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61B8272A"/>
    <w:multiLevelType w:val="multilevel"/>
    <w:tmpl w:val="82FED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61ED005C"/>
    <w:multiLevelType w:val="multilevel"/>
    <w:tmpl w:val="144616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622313FC"/>
    <w:multiLevelType w:val="multilevel"/>
    <w:tmpl w:val="A1327C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626B7067"/>
    <w:multiLevelType w:val="hybridMultilevel"/>
    <w:tmpl w:val="C7E41BE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5" w15:restartNumberingAfterBreak="0">
    <w:nsid w:val="62954176"/>
    <w:multiLevelType w:val="multilevel"/>
    <w:tmpl w:val="F95E20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68F720C0"/>
    <w:multiLevelType w:val="multilevel"/>
    <w:tmpl w:val="35264A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90A66F0"/>
    <w:multiLevelType w:val="multilevel"/>
    <w:tmpl w:val="A05A40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6B532AE6"/>
    <w:multiLevelType w:val="multilevel"/>
    <w:tmpl w:val="F98CFB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6C6F364E"/>
    <w:multiLevelType w:val="multilevel"/>
    <w:tmpl w:val="148819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6EF34281"/>
    <w:multiLevelType w:val="multilevel"/>
    <w:tmpl w:val="0D1C28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12F5A69"/>
    <w:multiLevelType w:val="multilevel"/>
    <w:tmpl w:val="48C074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737227F0"/>
    <w:multiLevelType w:val="multilevel"/>
    <w:tmpl w:val="92E61C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78F0586E"/>
    <w:multiLevelType w:val="multilevel"/>
    <w:tmpl w:val="98FA54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7AEA42CA"/>
    <w:multiLevelType w:val="multilevel"/>
    <w:tmpl w:val="0A769D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7AF90779"/>
    <w:multiLevelType w:val="multilevel"/>
    <w:tmpl w:val="C8166D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7C9B06B9"/>
    <w:multiLevelType w:val="multilevel"/>
    <w:tmpl w:val="551205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7CD30127"/>
    <w:multiLevelType w:val="multilevel"/>
    <w:tmpl w:val="E5B4E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7E223A3F"/>
    <w:multiLevelType w:val="multilevel"/>
    <w:tmpl w:val="63145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7EE4323B"/>
    <w:multiLevelType w:val="multilevel"/>
    <w:tmpl w:val="890293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2"/>
  </w:num>
  <w:num w:numId="2">
    <w:abstractNumId w:val="24"/>
  </w:num>
  <w:num w:numId="3">
    <w:abstractNumId w:val="33"/>
  </w:num>
  <w:num w:numId="4">
    <w:abstractNumId w:val="19"/>
  </w:num>
  <w:num w:numId="5">
    <w:abstractNumId w:val="57"/>
  </w:num>
  <w:num w:numId="6">
    <w:abstractNumId w:val="16"/>
  </w:num>
  <w:num w:numId="7">
    <w:abstractNumId w:val="7"/>
  </w:num>
  <w:num w:numId="8">
    <w:abstractNumId w:val="69"/>
  </w:num>
  <w:num w:numId="9">
    <w:abstractNumId w:val="21"/>
  </w:num>
  <w:num w:numId="10">
    <w:abstractNumId w:val="3"/>
  </w:num>
  <w:num w:numId="11">
    <w:abstractNumId w:val="27"/>
  </w:num>
  <w:num w:numId="12">
    <w:abstractNumId w:val="65"/>
  </w:num>
  <w:num w:numId="13">
    <w:abstractNumId w:val="38"/>
  </w:num>
  <w:num w:numId="14">
    <w:abstractNumId w:val="4"/>
  </w:num>
  <w:num w:numId="15">
    <w:abstractNumId w:val="15"/>
  </w:num>
  <w:num w:numId="16">
    <w:abstractNumId w:val="18"/>
  </w:num>
  <w:num w:numId="17">
    <w:abstractNumId w:val="50"/>
  </w:num>
  <w:num w:numId="18">
    <w:abstractNumId w:val="17"/>
  </w:num>
  <w:num w:numId="19">
    <w:abstractNumId w:val="40"/>
  </w:num>
  <w:num w:numId="20">
    <w:abstractNumId w:val="8"/>
  </w:num>
  <w:num w:numId="21">
    <w:abstractNumId w:val="66"/>
  </w:num>
  <w:num w:numId="22">
    <w:abstractNumId w:val="52"/>
  </w:num>
  <w:num w:numId="23">
    <w:abstractNumId w:val="2"/>
  </w:num>
  <w:num w:numId="24">
    <w:abstractNumId w:val="34"/>
  </w:num>
  <w:num w:numId="25">
    <w:abstractNumId w:val="60"/>
  </w:num>
  <w:num w:numId="26">
    <w:abstractNumId w:val="30"/>
  </w:num>
  <w:num w:numId="27">
    <w:abstractNumId w:val="39"/>
  </w:num>
  <w:num w:numId="28">
    <w:abstractNumId w:val="6"/>
  </w:num>
  <w:num w:numId="29">
    <w:abstractNumId w:val="28"/>
  </w:num>
  <w:num w:numId="30">
    <w:abstractNumId w:val="32"/>
  </w:num>
  <w:num w:numId="31">
    <w:abstractNumId w:val="1"/>
  </w:num>
  <w:num w:numId="32">
    <w:abstractNumId w:val="10"/>
  </w:num>
  <w:num w:numId="33">
    <w:abstractNumId w:val="9"/>
  </w:num>
  <w:num w:numId="34">
    <w:abstractNumId w:val="13"/>
  </w:num>
  <w:num w:numId="35">
    <w:abstractNumId w:val="48"/>
  </w:num>
  <w:num w:numId="36">
    <w:abstractNumId w:val="35"/>
  </w:num>
  <w:num w:numId="37">
    <w:abstractNumId w:val="58"/>
  </w:num>
  <w:num w:numId="38">
    <w:abstractNumId w:val="51"/>
  </w:num>
  <w:num w:numId="39">
    <w:abstractNumId w:val="64"/>
  </w:num>
  <w:num w:numId="40">
    <w:abstractNumId w:val="26"/>
  </w:num>
  <w:num w:numId="41">
    <w:abstractNumId w:val="23"/>
  </w:num>
  <w:num w:numId="42">
    <w:abstractNumId w:val="49"/>
  </w:num>
  <w:num w:numId="43">
    <w:abstractNumId w:val="56"/>
  </w:num>
  <w:num w:numId="44">
    <w:abstractNumId w:val="25"/>
  </w:num>
  <w:num w:numId="45">
    <w:abstractNumId w:val="0"/>
  </w:num>
  <w:num w:numId="46">
    <w:abstractNumId w:val="42"/>
  </w:num>
  <w:num w:numId="47">
    <w:abstractNumId w:val="14"/>
  </w:num>
  <w:num w:numId="48">
    <w:abstractNumId w:val="61"/>
  </w:num>
  <w:num w:numId="49">
    <w:abstractNumId w:val="53"/>
  </w:num>
  <w:num w:numId="50">
    <w:abstractNumId w:val="68"/>
  </w:num>
  <w:num w:numId="51">
    <w:abstractNumId w:val="20"/>
  </w:num>
  <w:num w:numId="52">
    <w:abstractNumId w:val="43"/>
  </w:num>
  <w:num w:numId="53">
    <w:abstractNumId w:val="63"/>
  </w:num>
  <w:num w:numId="54">
    <w:abstractNumId w:val="44"/>
  </w:num>
  <w:num w:numId="55">
    <w:abstractNumId w:val="55"/>
  </w:num>
  <w:num w:numId="56">
    <w:abstractNumId w:val="31"/>
  </w:num>
  <w:num w:numId="57">
    <w:abstractNumId w:val="37"/>
  </w:num>
  <w:num w:numId="58">
    <w:abstractNumId w:val="29"/>
  </w:num>
  <w:num w:numId="59">
    <w:abstractNumId w:val="59"/>
  </w:num>
  <w:num w:numId="60">
    <w:abstractNumId w:val="5"/>
  </w:num>
  <w:num w:numId="61">
    <w:abstractNumId w:val="62"/>
  </w:num>
  <w:num w:numId="62">
    <w:abstractNumId w:val="45"/>
  </w:num>
  <w:num w:numId="63">
    <w:abstractNumId w:val="46"/>
  </w:num>
  <w:num w:numId="64">
    <w:abstractNumId w:val="11"/>
  </w:num>
  <w:num w:numId="65">
    <w:abstractNumId w:val="47"/>
  </w:num>
  <w:num w:numId="66">
    <w:abstractNumId w:val="67"/>
  </w:num>
  <w:num w:numId="67">
    <w:abstractNumId w:val="41"/>
  </w:num>
  <w:num w:numId="68">
    <w:abstractNumId w:val="12"/>
  </w:num>
  <w:num w:numId="69">
    <w:abstractNumId w:val="54"/>
  </w:num>
  <w:num w:numId="70">
    <w:abstractNumId w:val="36"/>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6D4"/>
    <w:rsid w:val="00007F8E"/>
    <w:rsid w:val="000350C8"/>
    <w:rsid w:val="00042416"/>
    <w:rsid w:val="000566DA"/>
    <w:rsid w:val="0006745B"/>
    <w:rsid w:val="000910BA"/>
    <w:rsid w:val="000B5257"/>
    <w:rsid w:val="000C1BCB"/>
    <w:rsid w:val="00105D06"/>
    <w:rsid w:val="00106F15"/>
    <w:rsid w:val="0014710D"/>
    <w:rsid w:val="00175F79"/>
    <w:rsid w:val="00197C92"/>
    <w:rsid w:val="001E570C"/>
    <w:rsid w:val="001F7A3E"/>
    <w:rsid w:val="002407A5"/>
    <w:rsid w:val="00295ECB"/>
    <w:rsid w:val="002A1070"/>
    <w:rsid w:val="002E6E3C"/>
    <w:rsid w:val="00344ACB"/>
    <w:rsid w:val="00356887"/>
    <w:rsid w:val="0037044C"/>
    <w:rsid w:val="003D3BC6"/>
    <w:rsid w:val="00422720"/>
    <w:rsid w:val="004447D4"/>
    <w:rsid w:val="00471169"/>
    <w:rsid w:val="005355DC"/>
    <w:rsid w:val="005623AC"/>
    <w:rsid w:val="00564C5F"/>
    <w:rsid w:val="00663C3A"/>
    <w:rsid w:val="006700CE"/>
    <w:rsid w:val="006B630C"/>
    <w:rsid w:val="006C0300"/>
    <w:rsid w:val="00705E28"/>
    <w:rsid w:val="00736FDD"/>
    <w:rsid w:val="00765746"/>
    <w:rsid w:val="00791CA7"/>
    <w:rsid w:val="007B35BC"/>
    <w:rsid w:val="007D5323"/>
    <w:rsid w:val="007E24DF"/>
    <w:rsid w:val="00826F29"/>
    <w:rsid w:val="00842EC9"/>
    <w:rsid w:val="00850CA6"/>
    <w:rsid w:val="00854799"/>
    <w:rsid w:val="008800AE"/>
    <w:rsid w:val="008A1C14"/>
    <w:rsid w:val="008E33CE"/>
    <w:rsid w:val="00907089"/>
    <w:rsid w:val="009130DC"/>
    <w:rsid w:val="00941818"/>
    <w:rsid w:val="00951540"/>
    <w:rsid w:val="00961777"/>
    <w:rsid w:val="00967141"/>
    <w:rsid w:val="009A4F7F"/>
    <w:rsid w:val="009E305A"/>
    <w:rsid w:val="00A245A7"/>
    <w:rsid w:val="00A63363"/>
    <w:rsid w:val="00A771B4"/>
    <w:rsid w:val="00A934C8"/>
    <w:rsid w:val="00AA4E6B"/>
    <w:rsid w:val="00AC07FB"/>
    <w:rsid w:val="00AC2A5E"/>
    <w:rsid w:val="00AE3FA7"/>
    <w:rsid w:val="00B04D73"/>
    <w:rsid w:val="00B0757D"/>
    <w:rsid w:val="00BC0449"/>
    <w:rsid w:val="00BC7C93"/>
    <w:rsid w:val="00BF0E2D"/>
    <w:rsid w:val="00C478B0"/>
    <w:rsid w:val="00C61903"/>
    <w:rsid w:val="00CC190F"/>
    <w:rsid w:val="00D036D4"/>
    <w:rsid w:val="00D146F1"/>
    <w:rsid w:val="00D359FE"/>
    <w:rsid w:val="00D6047E"/>
    <w:rsid w:val="00DA2EA3"/>
    <w:rsid w:val="00DD3069"/>
    <w:rsid w:val="00E2072A"/>
    <w:rsid w:val="00E36C38"/>
    <w:rsid w:val="00E57C48"/>
    <w:rsid w:val="00F006CC"/>
    <w:rsid w:val="00FB0E9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1B1E6C"/>
  <w15:docId w15:val="{69F39085-469B-453C-A57A-6E371693F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06C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D3BC6"/>
    <w:pPr>
      <w:tabs>
        <w:tab w:val="center" w:pos="4513"/>
        <w:tab w:val="right" w:pos="9026"/>
      </w:tabs>
      <w:spacing w:line="240" w:lineRule="auto"/>
    </w:pPr>
  </w:style>
  <w:style w:type="character" w:customStyle="1" w:styleId="HeaderChar">
    <w:name w:val="Header Char"/>
    <w:basedOn w:val="DefaultParagraphFont"/>
    <w:link w:val="Header"/>
    <w:uiPriority w:val="99"/>
    <w:rsid w:val="003D3BC6"/>
  </w:style>
  <w:style w:type="paragraph" w:styleId="Footer">
    <w:name w:val="footer"/>
    <w:basedOn w:val="Normal"/>
    <w:link w:val="FooterChar"/>
    <w:uiPriority w:val="99"/>
    <w:unhideWhenUsed/>
    <w:rsid w:val="003D3BC6"/>
    <w:pPr>
      <w:tabs>
        <w:tab w:val="center" w:pos="4513"/>
        <w:tab w:val="right" w:pos="9026"/>
      </w:tabs>
      <w:spacing w:line="240" w:lineRule="auto"/>
    </w:pPr>
  </w:style>
  <w:style w:type="character" w:customStyle="1" w:styleId="FooterChar">
    <w:name w:val="Footer Char"/>
    <w:basedOn w:val="DefaultParagraphFont"/>
    <w:link w:val="Footer"/>
    <w:uiPriority w:val="99"/>
    <w:rsid w:val="003D3BC6"/>
  </w:style>
  <w:style w:type="character" w:styleId="PlaceholderText">
    <w:name w:val="Placeholder Text"/>
    <w:basedOn w:val="DefaultParagraphFont"/>
    <w:uiPriority w:val="99"/>
    <w:semiHidden/>
    <w:rsid w:val="003D3BC6"/>
    <w:rPr>
      <w:color w:val="808080"/>
    </w:rPr>
  </w:style>
  <w:style w:type="paragraph" w:styleId="TOC1">
    <w:name w:val="toc 1"/>
    <w:basedOn w:val="Normal"/>
    <w:next w:val="Normal"/>
    <w:autoRedefine/>
    <w:uiPriority w:val="39"/>
    <w:unhideWhenUsed/>
    <w:rsid w:val="003D3BC6"/>
    <w:pPr>
      <w:spacing w:after="100"/>
    </w:pPr>
  </w:style>
  <w:style w:type="paragraph" w:styleId="TOC2">
    <w:name w:val="toc 2"/>
    <w:basedOn w:val="Normal"/>
    <w:next w:val="Normal"/>
    <w:autoRedefine/>
    <w:uiPriority w:val="39"/>
    <w:unhideWhenUsed/>
    <w:rsid w:val="003D3BC6"/>
    <w:pPr>
      <w:spacing w:after="100"/>
      <w:ind w:left="220"/>
    </w:pPr>
  </w:style>
  <w:style w:type="character" w:styleId="Hyperlink">
    <w:name w:val="Hyperlink"/>
    <w:basedOn w:val="DefaultParagraphFont"/>
    <w:uiPriority w:val="99"/>
    <w:unhideWhenUsed/>
    <w:rsid w:val="003D3BC6"/>
    <w:rPr>
      <w:color w:val="0000FF" w:themeColor="hyperlink"/>
      <w:u w:val="single"/>
    </w:rPr>
  </w:style>
  <w:style w:type="paragraph" w:styleId="TOCHeading">
    <w:name w:val="TOC Heading"/>
    <w:basedOn w:val="Heading1"/>
    <w:next w:val="Normal"/>
    <w:uiPriority w:val="39"/>
    <w:unhideWhenUsed/>
    <w:qFormat/>
    <w:rsid w:val="003D3BC6"/>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UnresolvedMention">
    <w:name w:val="Unresolved Mention"/>
    <w:basedOn w:val="DefaultParagraphFont"/>
    <w:uiPriority w:val="99"/>
    <w:semiHidden/>
    <w:unhideWhenUsed/>
    <w:rsid w:val="00106F15"/>
    <w:rPr>
      <w:color w:val="605E5C"/>
      <w:shd w:val="clear" w:color="auto" w:fill="E1DFDD"/>
    </w:rPr>
  </w:style>
  <w:style w:type="character" w:styleId="FollowedHyperlink">
    <w:name w:val="FollowedHyperlink"/>
    <w:basedOn w:val="DefaultParagraphFont"/>
    <w:uiPriority w:val="99"/>
    <w:semiHidden/>
    <w:unhideWhenUsed/>
    <w:rsid w:val="00106F15"/>
    <w:rPr>
      <w:color w:val="800080" w:themeColor="followedHyperlink"/>
      <w:u w:val="single"/>
    </w:rPr>
  </w:style>
  <w:style w:type="paragraph" w:styleId="ListParagraph">
    <w:name w:val="List Paragraph"/>
    <w:basedOn w:val="Normal"/>
    <w:uiPriority w:val="34"/>
    <w:qFormat/>
    <w:rsid w:val="007E24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8165106">
      <w:bodyDiv w:val="1"/>
      <w:marLeft w:val="0"/>
      <w:marRight w:val="0"/>
      <w:marTop w:val="0"/>
      <w:marBottom w:val="0"/>
      <w:divBdr>
        <w:top w:val="none" w:sz="0" w:space="0" w:color="auto"/>
        <w:left w:val="none" w:sz="0" w:space="0" w:color="auto"/>
        <w:bottom w:val="none" w:sz="0" w:space="0" w:color="auto"/>
        <w:right w:val="none" w:sz="0" w:space="0" w:color="auto"/>
      </w:divBdr>
    </w:div>
    <w:div w:id="15974458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7B85C-6FD3-42B3-9C8A-D14E4A412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46</Pages>
  <Words>5989</Words>
  <Characters>34143</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KOH SHI MIN</dc:creator>
  <cp:keywords/>
  <dc:description/>
  <cp:lastModifiedBy>andrew fang</cp:lastModifiedBy>
  <cp:revision>21</cp:revision>
  <dcterms:created xsi:type="dcterms:W3CDTF">2022-02-19T16:06:00Z</dcterms:created>
  <dcterms:modified xsi:type="dcterms:W3CDTF">2022-02-20T14:43:00Z</dcterms:modified>
</cp:coreProperties>
</file>